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AAD83">
      <w:pPr>
        <w:spacing w:line="580" w:lineRule="exact"/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>附件5</w:t>
      </w:r>
    </w:p>
    <w:bookmarkEnd w:id="0"/>
    <w:p w14:paraId="5BB9A6D3">
      <w:pPr>
        <w:spacing w:line="580" w:lineRule="exact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 w14:paraId="04D91EC8">
      <w:pPr>
        <w:spacing w:line="580" w:lineRule="exact"/>
        <w:ind w:firstLine="880"/>
        <w:jc w:val="center"/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/>
        </w:rPr>
        <w:t>2025年廉江市中小学（幼儿园、特殊教育学校）</w:t>
      </w:r>
    </w:p>
    <w:p w14:paraId="098C33AE">
      <w:pPr>
        <w:spacing w:line="580" w:lineRule="exact"/>
        <w:ind w:firstLine="880"/>
        <w:jc w:val="center"/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/>
        </w:rPr>
        <w:t>教师网络研修学校承诺书</w:t>
      </w:r>
    </w:p>
    <w:p w14:paraId="77307B2D">
      <w:pPr>
        <w:spacing w:line="580" w:lineRule="exact"/>
        <w:jc w:val="center"/>
        <w:rPr>
          <w:rFonts w:hint="eastAsia" w:ascii="微软雅黑" w:hAnsi="微软雅黑" w:eastAsia="微软雅黑" w:cs="微软雅黑"/>
          <w:color w:val="000000"/>
          <w:kern w:val="0"/>
          <w:sz w:val="44"/>
          <w:szCs w:val="44"/>
          <w:lang w:val="en-US" w:eastAsia="zh-CN"/>
        </w:rPr>
      </w:pPr>
    </w:p>
    <w:p w14:paraId="4DF23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为确保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2025年廉江市中小学（幼儿园、特殊教育学校）教师网络研修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工作顺利进行，提升教师队伍整体素质，我校特此郑重承诺:</w:t>
      </w:r>
    </w:p>
    <w:p w14:paraId="0FEB2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我校将积极组织相关教师参加本次网络研修活动，确保参训教师认真完成研修任务。同时，我们会加强对教师学习过程的监督和指导，鼓励教师们将网络研修中学到的知识和技能应用到实际教学中，确保研修效果达到预期目标。</w:t>
      </w:r>
    </w:p>
    <w:p w14:paraId="35D9F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研修活动结束后，我们将严格把好学习记录佐证材料审核关，杜绝参训教师提供虚假佐证材料，并按通知文件要求及时汇总上送学校所有参训教师的有关佐证材料。</w:t>
      </w:r>
    </w:p>
    <w:p w14:paraId="321B9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如违反上述承诺，我们愿意承担由此造成的一切后果，并接受相应处理。</w:t>
      </w:r>
    </w:p>
    <w:p w14:paraId="600B1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 w14:paraId="217A0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 w14:paraId="467F3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承诺学校(盖章):</w:t>
      </w:r>
    </w:p>
    <w:p w14:paraId="4A723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主要负责人签字:</w:t>
      </w:r>
    </w:p>
    <w:p w14:paraId="21D57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承诺日期:2025年   月   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044A3"/>
    <w:rsid w:val="10EF00CC"/>
    <w:rsid w:val="17A05E66"/>
    <w:rsid w:val="26321F0A"/>
    <w:rsid w:val="2EBC0FFC"/>
    <w:rsid w:val="309F21A6"/>
    <w:rsid w:val="3AA4156A"/>
    <w:rsid w:val="3D522DF4"/>
    <w:rsid w:val="430163CC"/>
    <w:rsid w:val="484E2617"/>
    <w:rsid w:val="5B916C9D"/>
    <w:rsid w:val="5EE40955"/>
    <w:rsid w:val="7A9F2549"/>
    <w:rsid w:val="7E6C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339</Characters>
  <Lines>0</Lines>
  <Paragraphs>0</Paragraphs>
  <TotalTime>0</TotalTime>
  <ScaleCrop>false</ScaleCrop>
  <LinksUpToDate>false</LinksUpToDate>
  <CharactersWithSpaces>345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2024-12-01T09:44:00Z</dcterms:created>
  <dc:creator>Administrator</dc:creator>
  <cp:lastModifiedBy>流星剑******</cp:lastModifiedBy>
  <dcterms:modified xsi:type="dcterms:W3CDTF">2025-11-26T05:40:31Z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AE0A5B2368434D6BB0B8790C282863D1_12</vt:lpwstr>
  </property>
  <property fmtid="{D5CDD505-2E9C-101B-9397-08002B2CF9AE}" pid="4" name="KSOTemplateDocerSaveRecord">
    <vt:lpwstr>eyJoZGlkIjoiZGMwMDViOGZkNmRmMjEyMDliYmU5Y2Q5MjIxZDc3NzMiLCJ1c2VySWQiOiI1ODYwNzY0ODQifQ==</vt:lpwstr>
  </property>
</Properties>
</file>