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theme+xml" PartName="/word/theme/theme-1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ps="http://schemas.microsoft.com/office/word/2010/wordprocessingShape" xmlns:w="http://schemas.openxmlformats.org/wordprocessingml/2006/main" xmlns:wp="http://schemas.openxmlformats.org/drawingml/2006/wordprocessingDrawing" xmlns:r="http://schemas.openxmlformats.org/officeDocument/2006/relationships" xmlns:mc="http://schemas.openxmlformats.org/markup-compatibility/2006" xmlns:v="urn:schemas-microsoft-com:vml" xmlns:w10="urn:schemas-microsoft-com:office:word">
  <w:body>
    <w:p>
      <w:pPr>
        <w:spacing w:line="240" w:lineRule="exact" w:before="40"/>
        <w:textAlignment w:val="bottom"/>
        <w:sectPr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220" w:after="0" w:line="360" w:lineRule="atLeast"/>
        <w:ind w:left="188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2024-2025学年度第一学期期末教学质量抽测</w:t>
      </w:r>
    </w:p>
    <w:p>
      <w:pPr>
        <w:wordWrap w:val="on"/>
        <w:autoSpaceDE w:val="off"/>
        <w:autoSpaceDN w:val="off"/>
        <w:spacing w:before="260" w:after="0" w:line="380" w:lineRule="atLeast"/>
        <w:ind w:left="38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color w:val="000000"/>
          <w:b w:val="off"/>
          <w:i w:val="off"/>
        </w:rPr>
        <w:t>八年级地理试卷</w:t>
      </w:r>
    </w:p>
    <w:p>
      <w:pPr>
        <w:wordWrap w:val="on"/>
        <w:autoSpaceDE w:val="off"/>
        <w:autoSpaceDN w:val="off"/>
        <w:spacing w:before="180" w:after="0" w:line="340" w:lineRule="atLeast"/>
        <w:ind w:left="20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分值: 100分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时间：60分钟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页数：  8页</w:t>
      </w:r>
    </w:p>
    <w:p>
      <w:pPr>
        <w:wordWrap w:val="on"/>
        <w:autoSpaceDE w:val="off"/>
        <w:autoSpaceDN w:val="off"/>
        <w:spacing w:before="20" w:after="0" w:line="440" w:lineRule="atLeast"/>
        <w:ind w:left="240" w:right="12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一、选择题：本大题共30小题，每小题2分。在每小题给出的4个选项中，只有一项是符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合题目要求的。</w:t>
      </w:r>
    </w:p>
    <w:p>
      <w:pPr>
        <w:wordWrap w:val="on"/>
        <w:autoSpaceDE w:val="off"/>
        <w:autoSpaceDN w:val="off"/>
        <w:spacing w:before="60" w:after="0" w:line="433" w:lineRule="atLeast"/>
        <w:ind w:left="200" w:right="160" w:firstLine="66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“你见过什么样的中国?是960万平方千米的辽阔，还是300万平方公里的澎湃；是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四季轮回的天地，还是冰与火的乐章。”下图示意我国行政区域及北京时间6：00东西端两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地的景观差异，读图完成1-2题。</w:t>
      </w:r>
    </w:p>
    <w:p>
      <w:pPr>
        <w:wordWrap w:val="on"/>
        <w:spacing w:before="0" w:after="0"/>
        <w:ind w:left="1140" w:right="1500"/>
        <w:jc w:val="both"/>
        <w:textAlignment w:val="auto"/>
      </w:pPr>
      <w:r>
        <w:drawing>
          <wp:inline distL="0" distR="0" distT="0" distB="0">
            <wp:extent cx="4673600" cy="1841500"/>
            <wp:docPr id="2" name="Drawing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true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4673600" cy="184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100" w:after="0" w:line="280" w:lineRule="atLeast"/>
        <w:ind w:left="24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1.  “四季轮回的天地，冰与火演奏的乐章”道出了我国(     )</w:t>
      </w:r>
    </w:p>
    <w:p>
      <w:pPr>
        <w:wordWrap w:val="on"/>
        <w:autoSpaceDE w:val="off"/>
        <w:autoSpaceDN w:val="off"/>
        <w:spacing w:before="180" w:after="0" w:line="300" w:lineRule="atLeast"/>
        <w:ind w:left="5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A.北至寒带，南至热带， 四季分明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B.东西距离长，时间差异大</w:t>
      </w:r>
    </w:p>
    <w:p>
      <w:pPr>
        <w:wordWrap w:val="on"/>
        <w:autoSpaceDE w:val="off"/>
        <w:autoSpaceDN w:val="off"/>
        <w:spacing w:before="160" w:after="0" w:line="280" w:lineRule="atLeast"/>
        <w:ind w:left="5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C.拥有辽阔的海域，海洋资源丰富</w:t>
      </w:r>
      <w:r>
        <w:rPr>
          <w:rFonts w:ascii="宋体" w:hAnsi="宋体" w:cs="宋体" w:eastAsia="宋体"/>
          <w:sz w:val="24"/>
        </w:rPr>
        <w:t xml:space="preserve">  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D.南北跨纬度广，气候差异明显</w:t>
      </w:r>
    </w:p>
    <w:p>
      <w:pPr>
        <w:wordWrap w:val="on"/>
        <w:autoSpaceDE w:val="off"/>
        <w:autoSpaceDN w:val="off"/>
        <w:spacing w:before="220" w:after="0" w:line="280" w:lineRule="atLeast"/>
        <w:ind w:left="24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2.造成同一时刻，图中两地景观差异的原因是(     )</w:t>
      </w:r>
    </w:p>
    <w:p>
      <w:pPr>
        <w:wordWrap w:val="on"/>
        <w:autoSpaceDE w:val="off"/>
        <w:autoSpaceDN w:val="off"/>
        <w:spacing w:before="160" w:after="0" w:line="300" w:lineRule="atLeast"/>
        <w:ind w:left="5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A.海陆差异大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B.纬度跨度大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C.经度跨度大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D.地势起伏大</w:t>
      </w:r>
    </w:p>
    <w:p>
      <w:pPr>
        <w:wordWrap w:val="on"/>
        <w:autoSpaceDE w:val="off"/>
        <w:autoSpaceDN w:val="off"/>
        <w:spacing w:before="40" w:after="0" w:line="440" w:lineRule="atLeast"/>
        <w:ind w:left="320" w:right="0" w:firstLine="54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2024年7月，某高考生收到来自黑龙江省某大学发出的AR录取通知书，通知书中嵌入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了基于AR技术的虚拟校园平台(AR技术是利用计算机生成一种逼真的视、听、力、触和动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等感觉的虚拟环境)。据此，完成3-4题。</w:t>
      </w:r>
    </w:p>
    <w:p>
      <w:pPr>
        <w:wordWrap w:val="on"/>
        <w:autoSpaceDE w:val="off"/>
        <w:autoSpaceDN w:val="off"/>
        <w:spacing w:before="200" w:after="0" w:line="280" w:lineRule="atLeast"/>
        <w:ind w:left="24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3.该录取通知书发出的省级行政区是(     )</w:t>
      </w:r>
    </w:p>
    <w:p>
      <w:pPr>
        <w:wordWrap w:val="on"/>
        <w:spacing w:before="0" w:after="0" w:line="2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330200</wp:posOffset>
                </wp:positionH>
                <wp:positionV relativeFrom="paragraph">
                  <wp:posOffset>0</wp:posOffset>
                </wp:positionV>
                <wp:extent cx="5067300" cy="1016000"/>
                <wp:wrapTopAndBottom/>
                <wp:docPr id="3" name="文本框 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067300" cy="101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6pt;margin-top:0pt;width:399pt;height:80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698500</wp:posOffset>
                </wp:positionH>
                <wp:positionV relativeFrom="paragraph">
                  <wp:posOffset>0</wp:posOffset>
                </wp:positionV>
                <wp:extent cx="4699000" cy="1054100"/>
                <wp:wrapTopAndBottom/>
                <wp:docPr id="4" name="文本框 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699000" cy="1054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4699000" cy="1054100"/>
                                  <wp:docPr id="6" name="Drawing 6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699000" cy="10541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55pt;margin-top:0pt;width:370pt;height:83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4699000" cy="1054100"/>
                            <wp:docPr id="8" name="Drawing 8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99000" cy="10541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330200</wp:posOffset>
                </wp:positionH>
                <wp:positionV relativeFrom="paragraph">
                  <wp:posOffset>1016000</wp:posOffset>
                </wp:positionV>
                <wp:extent cx="4597400" cy="165100"/>
                <wp:wrapTopAndBottom/>
                <wp:docPr id="9" name="文本框 9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597400" cy="165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A. ①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B. ②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C. ③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D. ④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6pt;margin-top:80pt;width:362pt;height:13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6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20"/>
                          <w:color w:val="000000"/>
                          <w:b w:val="off"/>
                          <w:i w:val="off"/>
                        </w:rPr>
                        <w:t>A. ①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     </w:t>
                      </w:r>
                      <w:r>
                        <w:rPr>
                          <w:rFonts w:ascii="宋体" w:hAnsi="宋体" w:cs="宋体" w:eastAsia="宋体"/>
                          <w:sz w:val="20"/>
                          <w:color w:val="000000"/>
                          <w:b w:val="off"/>
                          <w:i w:val="off"/>
                        </w:rPr>
                        <w:t>B. ②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      </w:t>
                      </w:r>
                      <w:r>
                        <w:rPr>
                          <w:rFonts w:ascii="宋体" w:hAnsi="宋体" w:cs="宋体" w:eastAsia="宋体"/>
                          <w:sz w:val="20"/>
                          <w:color w:val="000000"/>
                          <w:b w:val="off"/>
                          <w:i w:val="off"/>
                        </w:rPr>
                        <w:t>C. ③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    </w:t>
                      </w:r>
                      <w:r>
                        <w:rPr>
                          <w:rFonts w:ascii="宋体" w:hAnsi="宋体" w:cs="宋体" w:eastAsia="宋体"/>
                          <w:sz w:val="20"/>
                          <w:color w:val="000000"/>
                          <w:b w:val="off"/>
                          <w:i w:val="off"/>
                        </w:rPr>
                        <w:t>D. ④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160" w:after="0" w:line="280" w:lineRule="atLeast"/>
        <w:ind w:left="24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4.能实现虚拟校园平台，归功于我国发展了 (      )</w:t>
      </w:r>
    </w:p>
    <w:p>
      <w:pPr>
        <w:wordWrap w:val="on"/>
        <w:autoSpaceDE w:val="off"/>
        <w:autoSpaceDN w:val="off"/>
        <w:spacing w:before="180" w:after="0" w:line="300" w:lineRule="atLeast"/>
        <w:ind w:left="5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A.冶金工业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B.高新技术产业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C.农业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D.交通运输业</w:t>
      </w:r>
    </w:p>
    <w:p>
      <w:pPr>
        <w:wordWrap w:val="on"/>
        <w:autoSpaceDE w:val="off"/>
        <w:autoSpaceDN w:val="off"/>
        <w:spacing w:before="560" w:after="0" w:line="200" w:lineRule="atLeast"/>
        <w:ind w:left="3880" w:right="0"/>
        <w:jc w:val="both"/>
        <w:textAlignment w:val="auto"/>
        <w:rPr>
          <w:sz w:val="12"/>
        </w:rPr>
      </w:pPr>
      <w:r>
        <w:rPr>
          <w:rFonts w:ascii="宋体" w:hAnsi="宋体" w:cs="宋体" w:eastAsia="宋体"/>
          <w:sz w:val="12"/>
          <w:color w:val="000000"/>
          <w:b w:val="off"/>
          <w:i w:val="off"/>
        </w:rPr>
        <w:t>地理  第 1 页 (共8 页)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spacing w:before="0" w:after="0" w:line="14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61100" cy="1612900"/>
                <wp:wrapTopAndBottom/>
                <wp:docPr id="10" name="文本框 10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261100" cy="161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0pt;margin-top:0pt;width:493pt;height:127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02000" cy="901700"/>
                <wp:wrapTopAndBottom/>
                <wp:docPr id="11" name="文本框 11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302000" cy="901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460" w:lineRule="atLeast"/>
                              <w:ind w:left="0" w:right="0" w:firstLine="480"/>
                              <w:jc w:val="both"/>
                              <w:textAlignment w:val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据数据统计，海南省每年有600万吨至700</w:t>
                            </w: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万吨果蔬销往全国各地，冬季瓜果蔬菜供应充足。</w:t>
                            </w: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据此完成5-7题。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0pt;margin-top:0pt;width:260pt;height:71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460" w:lineRule="atLeast"/>
                        <w:ind w:left="0" w:right="0" w:firstLine="480"/>
                        <w:jc w:val="both"/>
                        <w:textAlignment w:val="auto"/>
                        <w:rPr>
                          <w:sz w:val="20"/>
                        </w:rPr>
                      </w:pPr>
                      <w:r>
                        <w:rPr>
                          <w:rFonts w:ascii="宋体" w:hAnsi="宋体" w:cs="宋体" w:eastAsia="宋体"/>
                          <w:sz w:val="20"/>
                          <w:color w:val="000000"/>
                          <w:b w:val="off"/>
                          <w:i w:val="off"/>
                        </w:rPr>
                        <w:t>据数据统计，海南省每年有600万吨至700</w:t>
                      </w:r>
                      <w:r>
                        <w:rPr>
                          <w:rFonts w:ascii="宋体" w:hAnsi="宋体" w:cs="宋体" w:eastAsia="宋体"/>
                          <w:sz w:val="20"/>
                          <w:color w:val="000000"/>
                          <w:b w:val="off"/>
                          <w:i w:val="off"/>
                        </w:rPr>
                        <w:t>万吨果蔬销往全国各地，冬季瓜果蔬菜供应充足。</w:t>
                      </w:r>
                      <w:r>
                        <w:rPr>
                          <w:rFonts w:ascii="宋体" w:hAnsi="宋体" w:cs="宋体" w:eastAsia="宋体"/>
                          <w:sz w:val="20"/>
                          <w:color w:val="000000"/>
                          <w:b w:val="off"/>
                          <w:i w:val="off"/>
                        </w:rPr>
                        <w:t>据此完成5-7题。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304800</wp:posOffset>
                </wp:positionH>
                <wp:positionV relativeFrom="paragraph">
                  <wp:posOffset>1016000</wp:posOffset>
                </wp:positionV>
                <wp:extent cx="2971800" cy="177800"/>
                <wp:wrapTopAndBottom/>
                <wp:docPr id="12" name="文本框 12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9718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5.图示区域中属于我国内海的是 (     )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4pt;margin-top:80pt;width:234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20"/>
                        </w:rPr>
                      </w:pPr>
                      <w:r>
                        <w:rPr>
                          <w:rFonts w:ascii="宋体" w:hAnsi="宋体" w:cs="宋体" w:eastAsia="宋体"/>
                          <w:sz w:val="20"/>
                          <w:color w:val="000000"/>
                          <w:b w:val="off"/>
                          <w:i w:val="off"/>
                        </w:rPr>
                        <w:t>5.图示区域中属于我国内海的是 (     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304800</wp:posOffset>
                </wp:positionH>
                <wp:positionV relativeFrom="paragraph">
                  <wp:posOffset>1308100</wp:posOffset>
                </wp:positionV>
                <wp:extent cx="1892300" cy="190500"/>
                <wp:wrapTopAndBottom/>
                <wp:docPr id="13" name="文本框 1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8923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A.北部湾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B. 南海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4pt;margin-top:103pt;width:149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20"/>
                          <w:color w:val="000000"/>
                          <w:b w:val="off"/>
                          <w:i w:val="off"/>
                        </w:rPr>
                        <w:t>A.北部湾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20"/>
                          <w:color w:val="000000"/>
                          <w:b w:val="off"/>
                          <w:i w:val="off"/>
                        </w:rPr>
                        <w:t>B. 南海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304800</wp:posOffset>
                </wp:positionH>
                <wp:positionV relativeFrom="paragraph">
                  <wp:posOffset>1612900</wp:posOffset>
                </wp:positionV>
                <wp:extent cx="2209800" cy="190500"/>
                <wp:wrapTopAndBottom/>
                <wp:docPr id="14" name="文本框 1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2098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C. 台湾海峡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D.琼州海峡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4pt;margin-top:127pt;width:174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20"/>
                          <w:color w:val="000000"/>
                          <w:b w:val="off"/>
                          <w:i w:val="off"/>
                        </w:rPr>
                        <w:t>C. 台湾海峡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</w:t>
                      </w:r>
                      <w:r>
                        <w:rPr>
                          <w:rFonts w:ascii="宋体" w:hAnsi="宋体" w:cs="宋体" w:eastAsia="宋体"/>
                          <w:sz w:val="20"/>
                          <w:color w:val="000000"/>
                          <w:b w:val="off"/>
                          <w:i w:val="off"/>
                        </w:rPr>
                        <w:t>D.琼州海峡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3517900</wp:posOffset>
                </wp:positionH>
                <wp:positionV relativeFrom="paragraph">
                  <wp:posOffset>101600</wp:posOffset>
                </wp:positionV>
                <wp:extent cx="2743200" cy="1790700"/>
                <wp:wrapTopAndBottom/>
                <wp:docPr id="15" name="文本框 1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743200" cy="1790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2743200" cy="1790700"/>
                                  <wp:docPr id="17" name="Drawing 17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43200" cy="17907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77pt;margin-top:8pt;width:216pt;height:141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2743200" cy="1790700"/>
                            <wp:docPr id="19" name="Drawing 19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43200" cy="17907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20" w:after="0" w:line="280" w:lineRule="atLeast"/>
        <w:ind w:left="48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6.夏秋季节，图示区域最可能遭受到的气象灾害是(    )</w:t>
      </w:r>
    </w:p>
    <w:p>
      <w:pPr>
        <w:wordWrap w:val="on"/>
        <w:autoSpaceDE w:val="off"/>
        <w:autoSpaceDN w:val="off"/>
        <w:spacing w:before="160" w:after="0" w:line="340" w:lineRule="atLeast"/>
        <w:ind w:left="4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A.地震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B.台风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C.沙尘暴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 寒潮</w:t>
      </w:r>
    </w:p>
    <w:p>
      <w:pPr>
        <w:wordWrap w:val="on"/>
        <w:autoSpaceDE w:val="off"/>
        <w:autoSpaceDN w:val="off"/>
        <w:spacing w:before="160" w:after="0" w:line="280" w:lineRule="atLeast"/>
        <w:ind w:left="48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7.海南省冬季仍然能保持瓜果蔬菜供应充足的主要原因是(      )</w:t>
      </w:r>
    </w:p>
    <w:p>
      <w:pPr>
        <w:wordWrap w:val="on"/>
        <w:autoSpaceDE w:val="off"/>
        <w:autoSpaceDN w:val="off"/>
        <w:spacing w:before="160" w:after="0" w:line="340" w:lineRule="atLeast"/>
        <w:ind w:left="4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A.土壤肥沃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B.交通便利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C.热量充足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D.气温日较差大</w:t>
      </w:r>
    </w:p>
    <w:p>
      <w:pPr>
        <w:wordWrap w:val="on"/>
        <w:autoSpaceDE w:val="off"/>
        <w:autoSpaceDN w:val="off"/>
        <w:spacing w:before="20" w:after="0" w:line="433" w:lineRule="atLeast"/>
        <w:ind w:left="20" w:right="600" w:firstLine="46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2022年深圳市规定符合条件的生育三胎最多可申请育儿补贴4019000元。山东济南市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规定：2023年1月1日以后出生的二孩、三孩家庭，在孩子3周岁前，每孩每月可享受600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元育儿补贴。读国家统计局发布的2022年我国人口数据图，完成8-9题。</w:t>
      </w:r>
    </w:p>
    <w:p>
      <w:pPr>
        <w:wordWrap w:val="on"/>
        <w:spacing w:before="0" w:after="0" w:line="8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304800</wp:posOffset>
                </wp:positionH>
                <wp:positionV relativeFrom="paragraph">
                  <wp:posOffset>0</wp:posOffset>
                </wp:positionV>
                <wp:extent cx="6057900" cy="1295400"/>
                <wp:wrapTopAndBottom/>
                <wp:docPr id="20" name="文本框 20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057900" cy="1295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4pt;margin-top:0pt;width:477pt;height:102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1816100</wp:posOffset>
                </wp:positionH>
                <wp:positionV relativeFrom="paragraph">
                  <wp:posOffset>139700</wp:posOffset>
                </wp:positionV>
                <wp:extent cx="1244600" cy="152400"/>
                <wp:wrapTopAndBottom/>
                <wp:docPr id="21" name="文本框 21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2446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4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4"/>
                                <w:color w:val="000000"/>
                                <w:b w:val="off"/>
                                <w:i w:val="off"/>
                              </w:rPr>
                              <w:t>年末全国人口总量/41.175万人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43pt;margin-top:11pt;width:98pt;height:12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40" w:lineRule="atLeast"/>
                        <w:ind w:left="0" w:right="0"/>
                        <w:jc w:val="both"/>
                        <w:textAlignment w:val="auto"/>
                        <w:rPr>
                          <w:sz w:val="14"/>
                        </w:rPr>
                      </w:pPr>
                      <w:r>
                        <w:rPr>
                          <w:rFonts w:ascii="宋体" w:hAnsi="宋体" w:cs="宋体" w:eastAsia="宋体"/>
                          <w:sz w:val="14"/>
                          <w:color w:val="000000"/>
                          <w:b w:val="off"/>
                          <w:i w:val="off"/>
                        </w:rPr>
                        <w:t>年末全国人口总量/41.175万人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304800</wp:posOffset>
                </wp:positionH>
                <wp:positionV relativeFrom="paragraph">
                  <wp:posOffset>571500</wp:posOffset>
                </wp:positionV>
                <wp:extent cx="2984500" cy="431800"/>
                <wp:wrapTopAndBottom/>
                <wp:docPr id="22" name="文本框 22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98450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6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国家统计局公布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全年出生人口</w:t>
                            </w: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全年死亡人口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4pt;margin-top:45pt;width:235pt;height:3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68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20"/>
                          <w:color w:val="000000"/>
                          <w:b w:val="off"/>
                          <w:i w:val="off"/>
                        </w:rPr>
                        <w:t>国家统计局公布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20"/>
                          <w:color w:val="000000"/>
                          <w:b w:val="off"/>
                          <w:i w:val="off"/>
                        </w:rPr>
                        <w:t>全年出生人口</w:t>
                      </w:r>
                      <w:r>
                        <w:rPr>
                          <w:rFonts w:ascii="宋体" w:hAnsi="宋体" w:cs="宋体" w:eastAsia="宋体"/>
                          <w:sz w:val="20"/>
                          <w:color w:val="000000"/>
                          <w:b w:val="off"/>
                          <w:i w:val="off"/>
                        </w:rPr>
                        <w:t>全年死亡人口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304800</wp:posOffset>
                </wp:positionH>
                <wp:positionV relativeFrom="paragraph">
                  <wp:posOffset>939800</wp:posOffset>
                </wp:positionV>
                <wp:extent cx="2768600" cy="279400"/>
                <wp:wrapTopAndBottom/>
                <wp:docPr id="23" name="文本框 2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768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44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2022年人口数据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956万人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1041万人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4pt;margin-top:74pt;width:218pt;height:22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44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20"/>
                          <w:color w:val="000000"/>
                          <w:b w:val="off"/>
                          <w:i w:val="off"/>
                        </w:rPr>
                        <w:t>2022年人口数据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20"/>
                          <w:color w:val="000000"/>
                          <w:b w:val="off"/>
                          <w:i w:val="off"/>
                        </w:rPr>
                        <w:t>956万人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20"/>
                          <w:color w:val="000000"/>
                          <w:b w:val="off"/>
                          <w:i w:val="off"/>
                        </w:rPr>
                        <w:t>1041万人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304800</wp:posOffset>
                </wp:positionH>
                <wp:positionV relativeFrom="paragraph">
                  <wp:posOffset>1295400</wp:posOffset>
                </wp:positionV>
                <wp:extent cx="2895600" cy="177800"/>
                <wp:wrapTopAndBottom/>
                <wp:docPr id="24" name="文本框 2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8956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·白园数据均来源于国家统计局</w:t>
                            </w: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人口自然增长率为-0.06‰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4pt;margin-top:102pt;width:228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20"/>
                        </w:rPr>
                      </w:pPr>
                      <w:r>
                        <w:rPr>
                          <w:rFonts w:ascii="宋体" w:hAnsi="宋体" w:cs="宋体" w:eastAsia="宋体"/>
                          <w:sz w:val="20"/>
                          <w:color w:val="000000"/>
                          <w:b w:val="off"/>
                          <w:i w:val="off"/>
                        </w:rPr>
                        <w:t>·白园数据均来源于国家统计局</w:t>
                      </w:r>
                      <w:r>
                        <w:rPr>
                          <w:rFonts w:ascii="宋体" w:hAnsi="宋体" w:cs="宋体" w:eastAsia="宋体"/>
                          <w:sz w:val="20"/>
                          <w:color w:val="000000"/>
                          <w:b w:val="off"/>
                          <w:i w:val="off"/>
                        </w:rPr>
                        <w:t>人口自然增长率为-0.06‰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3365500</wp:posOffset>
                </wp:positionH>
                <wp:positionV relativeFrom="paragraph">
                  <wp:posOffset>0</wp:posOffset>
                </wp:positionV>
                <wp:extent cx="2997200" cy="1612900"/>
                <wp:wrapTopAndBottom/>
                <wp:docPr id="25" name="文本框 2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997200" cy="161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2997200" cy="1612900"/>
                                  <wp:docPr id="27" name="Drawing 27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6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97200" cy="16129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65pt;margin-top:0pt;width:236pt;height:127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2997200" cy="1612900"/>
                            <wp:docPr id="29" name="Drawing 29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8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97200" cy="1612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60" w:after="0" w:line="280" w:lineRule="atLeast"/>
        <w:ind w:left="48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8.2022年人口统计数据显示我国(      )</w:t>
      </w:r>
    </w:p>
    <w:p>
      <w:pPr>
        <w:wordWrap w:val="on"/>
        <w:autoSpaceDE w:val="off"/>
        <w:autoSpaceDN w:val="off"/>
        <w:spacing w:before="140" w:after="0" w:line="360" w:lineRule="atLeast"/>
        <w:ind w:left="4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A.人口总数增加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B.男女比例均等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C.人口总数下降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D.老年人口比重下降</w:t>
      </w:r>
    </w:p>
    <w:p>
      <w:pPr>
        <w:wordWrap w:val="on"/>
        <w:autoSpaceDE w:val="off"/>
        <w:autoSpaceDN w:val="off"/>
        <w:spacing w:before="180" w:after="0" w:line="300" w:lineRule="atLeast"/>
        <w:ind w:left="48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9.各地调整生育政策的主要目的是 (      )</w:t>
      </w:r>
    </w:p>
    <w:p>
      <w:pPr>
        <w:wordWrap w:val="on"/>
        <w:autoSpaceDE w:val="off"/>
        <w:autoSpaceDN w:val="off"/>
        <w:spacing w:before="160" w:after="0" w:line="280" w:lineRule="atLeast"/>
        <w:ind w:left="48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①减缓人口增长速度 ②改善人口年龄结构 ③协调城乡人口比例 ④减轻社会养老负担</w:t>
      </w:r>
    </w:p>
    <w:p>
      <w:pPr>
        <w:wordWrap w:val="on"/>
        <w:autoSpaceDE w:val="off"/>
        <w:autoSpaceDN w:val="off"/>
        <w:spacing w:before="180" w:after="0" w:line="300" w:lineRule="atLeast"/>
        <w:ind w:left="4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 ①②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 ①④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C. ②③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 ②④</w:t>
      </w:r>
    </w:p>
    <w:p>
      <w:pPr>
        <w:wordWrap w:val="on"/>
        <w:autoSpaceDE w:val="off"/>
        <w:autoSpaceDN w:val="off"/>
        <w:spacing w:before="20" w:after="0" w:line="453" w:lineRule="atLeast"/>
        <w:ind w:left="0" w:right="640" w:firstLine="48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文化的形成与自然环境息息相关，不同的地域文化有各自不同的特点，如建筑文化、饮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食文化等。下图是一位设计师为浙江省、贵州省、海南省和内蒙古自治区四省区简称设计的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艺术字，这些字中蕴含着各自地方特色的文化元素。读图完成10-12题。</w:t>
      </w:r>
    </w:p>
    <w:p>
      <w:pPr>
        <w:wordWrap w:val="on"/>
        <w:spacing w:before="0" w:after="0" w:line="4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10000" w:space="1980"/>
            <w:col w:w="10260" w:space="0"/>
          </w:cols>
        </w:sectPr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393700</wp:posOffset>
                </wp:positionH>
                <wp:positionV relativeFrom="paragraph">
                  <wp:posOffset>0</wp:posOffset>
                </wp:positionV>
                <wp:extent cx="5778500" cy="1295400"/>
                <wp:wrapTopAndBottom/>
                <wp:docPr id="30" name="文本框 30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778500" cy="1295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1pt;margin-top:0pt;width:455pt;height:102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393700</wp:posOffset>
                </wp:positionH>
                <wp:positionV relativeFrom="paragraph">
                  <wp:posOffset>0</wp:posOffset>
                </wp:positionV>
                <wp:extent cx="5778500" cy="1371600"/>
                <wp:wrapTopAndBottom/>
                <wp:docPr id="31" name="文本框 31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778500" cy="137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5778500" cy="1371600"/>
                                  <wp:docPr id="33" name="Drawing 33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78500" cy="1371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1pt;margin-top:0pt;width:455pt;height:108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5778500" cy="1371600"/>
                            <wp:docPr id="35" name="Drawing 35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778500" cy="1371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2463800</wp:posOffset>
                </wp:positionH>
                <wp:positionV relativeFrom="paragraph">
                  <wp:posOffset>1295400</wp:posOffset>
                </wp:positionV>
                <wp:extent cx="1562100" cy="152400"/>
                <wp:wrapTopAndBottom/>
                <wp:docPr id="36" name="文本框 36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5621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4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地理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第 2 页 (共 8 页)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94pt;margin-top:102pt;width:123pt;height:12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4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20"/>
                          <w:color w:val="000000"/>
                          <w:b w:val="off"/>
                          <w:i w:val="off"/>
                        </w:rPr>
                        <w:t>地理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20"/>
                          <w:color w:val="000000"/>
                          <w:b w:val="off"/>
                          <w:i w:val="off"/>
                        </w:rPr>
                        <w:t>第 2 页 (共 8 页)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40" w:lineRule="exact" w:before="20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0" w:after="0" w:line="460" w:lineRule="atLeast"/>
        <w:ind w:left="680" w:right="32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10.抖音上，非遗“抖人”发布黎锦、琼剧、公仔戏、椰雕等视频，用短视频、直播等形式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助力非遗“破圈”，这些非遗项目来自(      )</w:t>
      </w:r>
    </w:p>
    <w:p>
      <w:pPr>
        <w:wordWrap w:val="on"/>
        <w:autoSpaceDE w:val="off"/>
        <w:autoSpaceDN w:val="off"/>
        <w:spacing w:before="160" w:after="0" w:line="300" w:lineRule="atLeast"/>
        <w:ind w:left="6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A. 甲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 乙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C. 丙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D. 丁</w:t>
      </w:r>
    </w:p>
    <w:p>
      <w:pPr>
        <w:wordWrap w:val="on"/>
        <w:autoSpaceDE w:val="off"/>
        <w:autoSpaceDN w:val="off"/>
        <w:spacing w:before="40" w:after="0" w:line="420" w:lineRule="atLeast"/>
        <w:ind w:left="680" w:right="32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11.甲、乙、丙表示的艺术字中蕴含了“倾斜屋顶设计”的建筑特点，这种建筑特点的形成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是由于当地(      )</w:t>
      </w:r>
    </w:p>
    <w:p>
      <w:pPr>
        <w:wordWrap w:val="on"/>
        <w:autoSpaceDE w:val="off"/>
        <w:autoSpaceDN w:val="off"/>
        <w:spacing w:before="180" w:after="0" w:line="300" w:lineRule="atLeast"/>
        <w:ind w:left="6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A. 气温高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B.降水丰富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C.河流众多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D.地势高</w:t>
      </w:r>
    </w:p>
    <w:p>
      <w:pPr>
        <w:wordWrap w:val="on"/>
        <w:autoSpaceDE w:val="off"/>
        <w:autoSpaceDN w:val="off"/>
        <w:spacing w:before="180" w:after="0" w:line="280" w:lineRule="atLeast"/>
        <w:ind w:left="68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12.如果你去丁地旅游，可以欣赏到的少数民族风情与所属民族相符的是(      )</w:t>
      </w:r>
    </w:p>
    <w:p>
      <w:pPr>
        <w:wordWrap w:val="on"/>
        <w:autoSpaceDE w:val="off"/>
        <w:autoSpaceDN w:val="off"/>
        <w:spacing w:before="40" w:after="0" w:line="420" w:lineRule="atLeast"/>
        <w:ind w:left="680" w:right="94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A.那达慕大会-蒙古族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B.泼水节-傣族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C. 雪顿节-藏族</w:t>
      </w:r>
      <w:r>
        <w:rPr>
          <w:rFonts w:ascii="宋体" w:hAnsi="宋体" w:cs="宋体" w:eastAsia="宋体"/>
          <w:sz w:val="24"/>
        </w:rPr>
        <w:t xml:space="preserve">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D. 元宵节-壮族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下图为长江流域图，据此完成13-14题。</w:t>
      </w:r>
    </w:p>
    <w:p>
      <w:pPr>
        <w:wordWrap w:val="on"/>
        <w:autoSpaceDE w:val="off"/>
        <w:autoSpaceDN w:val="off"/>
        <w:spacing w:before="220" w:after="0" w:line="280" w:lineRule="atLeast"/>
        <w:ind w:left="68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13.  《长江之歌》歌词中写到“你用健美的臂膀，挽起高山大海⋯⋯”的“高山”和“大海”</w:t>
      </w:r>
    </w:p>
    <w:p>
      <w:pPr>
        <w:wordWrap w:val="on"/>
        <w:spacing w:before="0" w:after="0" w:line="2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431800</wp:posOffset>
                </wp:positionH>
                <wp:positionV relativeFrom="paragraph">
                  <wp:posOffset>0</wp:posOffset>
                </wp:positionV>
                <wp:extent cx="5892800" cy="1587500"/>
                <wp:wrapTopAndBottom/>
                <wp:docPr id="37" name="文本框 37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892800" cy="158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4pt;margin-top:0pt;width:464pt;height:12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3098800</wp:posOffset>
                </wp:positionH>
                <wp:positionV relativeFrom="paragraph">
                  <wp:posOffset>0</wp:posOffset>
                </wp:positionV>
                <wp:extent cx="3225800" cy="1600200"/>
                <wp:wrapTopAndBottom/>
                <wp:docPr id="38" name="文本框 38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22580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3225800" cy="1600200"/>
                                  <wp:docPr id="40" name="Drawing 40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9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25800" cy="1600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44pt;margin-top:0pt;width:254pt;height:126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3225800" cy="1600200"/>
                            <wp:docPr id="42" name="Drawing 42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1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25800" cy="1600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431800</wp:posOffset>
                </wp:positionH>
                <wp:positionV relativeFrom="paragraph">
                  <wp:posOffset>63500</wp:posOffset>
                </wp:positionV>
                <wp:extent cx="1485900" cy="177800"/>
                <wp:wrapTopAndBottom/>
                <wp:docPr id="43" name="文本框 4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4859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9"/>
                                <w:color w:val="000000"/>
                                <w:b w:val="off"/>
                                <w:i w:val="off"/>
                              </w:rPr>
                              <w:t>分别指的是 (      )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4pt;margin-top:5pt;width:117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9"/>
                        </w:rPr>
                      </w:pPr>
                      <w:r>
                        <w:rPr>
                          <w:rFonts w:ascii="宋体" w:hAnsi="宋体" w:cs="宋体" w:eastAsia="宋体"/>
                          <w:sz w:val="19"/>
                          <w:color w:val="000000"/>
                          <w:b w:val="off"/>
                          <w:i w:val="off"/>
                        </w:rPr>
                        <w:t>分别指的是 (      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431800</wp:posOffset>
                </wp:positionH>
                <wp:positionV relativeFrom="paragraph">
                  <wp:posOffset>393700</wp:posOffset>
                </wp:positionV>
                <wp:extent cx="1752600" cy="190500"/>
                <wp:wrapTopAndBottom/>
                <wp:docPr id="44" name="文本框 4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7526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9"/>
                                <w:color w:val="000000"/>
                                <w:b w:val="off"/>
                                <w:i w:val="off"/>
                              </w:rPr>
                              <w:t>A.巴颜喀拉山脉  渤海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4pt;margin-top:31pt;width:138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19"/>
                        </w:rPr>
                      </w:pPr>
                      <w:r>
                        <w:rPr>
                          <w:rFonts w:ascii="宋体" w:hAnsi="宋体" w:cs="宋体" w:eastAsia="宋体"/>
                          <w:sz w:val="19"/>
                          <w:color w:val="000000"/>
                          <w:b w:val="off"/>
                          <w:i w:val="off"/>
                        </w:rPr>
                        <w:t>A.巴颜喀拉山脉  渤海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431800</wp:posOffset>
                </wp:positionH>
                <wp:positionV relativeFrom="paragraph">
                  <wp:posOffset>685800</wp:posOffset>
                </wp:positionV>
                <wp:extent cx="1574800" cy="190500"/>
                <wp:wrapTopAndBottom/>
                <wp:docPr id="45" name="文本框 4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5748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9"/>
                                <w:color w:val="000000"/>
                                <w:b w:val="off"/>
                                <w:i w:val="off"/>
                              </w:rPr>
                              <w:t>B.唐古拉山脉  东海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4pt;margin-top:54pt;width:124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19"/>
                        </w:rPr>
                      </w:pPr>
                      <w:r>
                        <w:rPr>
                          <w:rFonts w:ascii="宋体" w:hAnsi="宋体" w:cs="宋体" w:eastAsia="宋体"/>
                          <w:sz w:val="19"/>
                          <w:color w:val="000000"/>
                          <w:b w:val="off"/>
                          <w:i w:val="off"/>
                        </w:rPr>
                        <w:t>B.唐古拉山脉  东海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431800</wp:posOffset>
                </wp:positionH>
                <wp:positionV relativeFrom="paragraph">
                  <wp:posOffset>977900</wp:posOffset>
                </wp:positionV>
                <wp:extent cx="1562100" cy="177800"/>
                <wp:wrapTopAndBottom/>
                <wp:docPr id="46" name="文本框 46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5621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9"/>
                                <w:color w:val="000000"/>
                                <w:b w:val="off"/>
                                <w:i w:val="off"/>
                              </w:rPr>
                              <w:t>C.唐古拉山脉  黄海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4pt;margin-top:77pt;width:123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9"/>
                        </w:rPr>
                      </w:pPr>
                      <w:r>
                        <w:rPr>
                          <w:rFonts w:ascii="宋体" w:hAnsi="宋体" w:cs="宋体" w:eastAsia="宋体"/>
                          <w:sz w:val="19"/>
                          <w:color w:val="000000"/>
                          <w:b w:val="off"/>
                          <w:i w:val="off"/>
                        </w:rPr>
                        <w:t>C.唐古拉山脉  黄海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431800</wp:posOffset>
                </wp:positionH>
                <wp:positionV relativeFrom="paragraph">
                  <wp:posOffset>1270000</wp:posOffset>
                </wp:positionV>
                <wp:extent cx="1498600" cy="190500"/>
                <wp:wrapTopAndBottom/>
                <wp:docPr id="47" name="文本框 47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4986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9"/>
                                <w:color w:val="000000"/>
                                <w:b w:val="off"/>
                                <w:i w:val="off"/>
                              </w:rPr>
                              <w:t>D. 昆仑山脉   渤海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4pt;margin-top:100pt;width:118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19"/>
                        </w:rPr>
                      </w:pPr>
                      <w:r>
                        <w:rPr>
                          <w:rFonts w:ascii="宋体" w:hAnsi="宋体" w:cs="宋体" w:eastAsia="宋体"/>
                          <w:sz w:val="19"/>
                          <w:color w:val="000000"/>
                          <w:b w:val="off"/>
                          <w:i w:val="off"/>
                        </w:rPr>
                        <w:t>D. 昆仑山脉   渤海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431800</wp:posOffset>
                </wp:positionH>
                <wp:positionV relativeFrom="paragraph">
                  <wp:posOffset>1587500</wp:posOffset>
                </wp:positionV>
                <wp:extent cx="3162300" cy="177800"/>
                <wp:wrapTopAndBottom/>
                <wp:docPr id="48" name="文本框 48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1623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9"/>
                                <w:color w:val="000000"/>
                                <w:b w:val="off"/>
                                <w:i w:val="off"/>
                              </w:rPr>
                              <w:t>14.下列有关该河流描述不正确的是(      )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4pt;margin-top:125pt;width:249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9"/>
                        </w:rPr>
                      </w:pPr>
                      <w:r>
                        <w:rPr>
                          <w:rFonts w:ascii="宋体" w:hAnsi="宋体" w:cs="宋体" w:eastAsia="宋体"/>
                          <w:sz w:val="19"/>
                          <w:color w:val="000000"/>
                          <w:b w:val="off"/>
                          <w:i w:val="off"/>
                        </w:rPr>
                        <w:t>14.下列有关该河流描述不正确的是(      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140" w:after="0" w:line="280" w:lineRule="atLeast"/>
        <w:ind w:left="6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A.水能资源主要集中在上游河段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B.我国水量最大的河流</w:t>
      </w:r>
    </w:p>
    <w:p>
      <w:pPr>
        <w:wordWrap w:val="on"/>
        <w:autoSpaceDE w:val="off"/>
        <w:autoSpaceDN w:val="off"/>
        <w:spacing w:before="200" w:after="0" w:line="300" w:lineRule="atLeast"/>
        <w:ind w:left="6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C.重庆、湖口是上中下游的分界城市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D.长江因其通航能力强大，称为“黄金水道”</w:t>
      </w:r>
    </w:p>
    <w:p>
      <w:pPr>
        <w:wordWrap w:val="on"/>
        <w:autoSpaceDE w:val="off"/>
        <w:autoSpaceDN w:val="off"/>
        <w:spacing w:before="160" w:after="0" w:line="280" w:lineRule="atLeast"/>
        <w:ind w:left="68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“九曲黄河万里沙，浪淘风簸自天涯。”黄河是世界上含沙量最多的河流。读黄河流域</w:t>
      </w:r>
    </w:p>
    <w:p>
      <w:pPr>
        <w:wordWrap w:val="on"/>
        <w:spacing w:before="0" w:after="0" w:line="14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76200</wp:posOffset>
                </wp:positionH>
                <wp:positionV relativeFrom="paragraph">
                  <wp:posOffset>0</wp:posOffset>
                </wp:positionV>
                <wp:extent cx="6616700" cy="1600200"/>
                <wp:wrapTopAndBottom/>
                <wp:docPr id="49" name="文本框 49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616700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6pt;margin-top:0pt;width:521pt;height:126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76200</wp:posOffset>
                </wp:positionH>
                <wp:positionV relativeFrom="paragraph">
                  <wp:posOffset>101600</wp:posOffset>
                </wp:positionV>
                <wp:extent cx="1625600" cy="190500"/>
                <wp:wrapTopAndBottom/>
                <wp:docPr id="50" name="文本框 50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6256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9"/>
                                <w:color w:val="000000"/>
                                <w:b w:val="off"/>
                                <w:i w:val="off"/>
                              </w:rPr>
                              <w:t>示意图, 完成15-17题。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6pt;margin-top:8pt;width:128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19"/>
                        </w:rPr>
                      </w:pPr>
                      <w:r>
                        <w:rPr>
                          <w:rFonts w:ascii="宋体" w:hAnsi="宋体" w:cs="宋体" w:eastAsia="宋体"/>
                          <w:sz w:val="19"/>
                          <w:color w:val="000000"/>
                          <w:b w:val="off"/>
                          <w:i w:val="off"/>
                        </w:rPr>
                        <w:t>示意图, 完成15-17题。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431800</wp:posOffset>
                </wp:positionH>
                <wp:positionV relativeFrom="paragraph">
                  <wp:posOffset>393700</wp:posOffset>
                </wp:positionV>
                <wp:extent cx="1333500" cy="177800"/>
                <wp:wrapTopAndBottom/>
                <wp:docPr id="51" name="文本框 51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3335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9"/>
                                <w:color w:val="000000"/>
                                <w:b w:val="off"/>
                                <w:i w:val="off"/>
                              </w:rPr>
                              <w:t>15. 黄河(     )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4pt;margin-top:31pt;width:105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9"/>
                        </w:rPr>
                      </w:pPr>
                      <w:r>
                        <w:rPr>
                          <w:rFonts w:ascii="宋体" w:hAnsi="宋体" w:cs="宋体" w:eastAsia="宋体"/>
                          <w:sz w:val="19"/>
                          <w:color w:val="000000"/>
                          <w:b w:val="off"/>
                          <w:i w:val="off"/>
                        </w:rPr>
                        <w:t>15. 黄河(     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431800</wp:posOffset>
                </wp:positionH>
                <wp:positionV relativeFrom="paragraph">
                  <wp:posOffset>698500</wp:posOffset>
                </wp:positionV>
                <wp:extent cx="1346200" cy="190500"/>
                <wp:wrapTopAndBottom/>
                <wp:docPr id="52" name="文本框 52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3462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9"/>
                                <w:color w:val="000000"/>
                                <w:b w:val="off"/>
                                <w:i w:val="off"/>
                              </w:rPr>
                              <w:t>A.发源于祁连山脉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4pt;margin-top:55pt;width:106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19"/>
                        </w:rPr>
                      </w:pPr>
                      <w:r>
                        <w:rPr>
                          <w:rFonts w:ascii="宋体" w:hAnsi="宋体" w:cs="宋体" w:eastAsia="宋体"/>
                          <w:sz w:val="19"/>
                          <w:color w:val="000000"/>
                          <w:b w:val="off"/>
                          <w:i w:val="off"/>
                        </w:rPr>
                        <w:t>A.发源于祁连山脉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431800</wp:posOffset>
                </wp:positionH>
                <wp:positionV relativeFrom="paragraph">
                  <wp:posOffset>965200</wp:posOffset>
                </wp:positionV>
                <wp:extent cx="1955800" cy="177800"/>
                <wp:wrapTopAndBottom/>
                <wp:docPr id="53" name="文本框 5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9558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9"/>
                                <w:color w:val="000000"/>
                                <w:b w:val="off"/>
                                <w:i w:val="off"/>
                              </w:rPr>
                              <w:t>B.桃花峪是上、中游分界点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4pt;margin-top:76pt;width:154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9"/>
                        </w:rPr>
                      </w:pPr>
                      <w:r>
                        <w:rPr>
                          <w:rFonts w:ascii="宋体" w:hAnsi="宋体" w:cs="宋体" w:eastAsia="宋体"/>
                          <w:sz w:val="19"/>
                          <w:color w:val="000000"/>
                          <w:b w:val="off"/>
                          <w:i w:val="off"/>
                        </w:rPr>
                        <w:t>B.桃花峪是上、中游分界点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431800</wp:posOffset>
                </wp:positionH>
                <wp:positionV relativeFrom="paragraph">
                  <wp:posOffset>1308100</wp:posOffset>
                </wp:positionV>
                <wp:extent cx="1511300" cy="190500"/>
                <wp:wrapTopAndBottom/>
                <wp:docPr id="54" name="文本框 5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5113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9"/>
                                <w:color w:val="000000"/>
                                <w:b w:val="off"/>
                                <w:i w:val="off"/>
                              </w:rPr>
                              <w:t>C.自西向东注入黄海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4pt;margin-top:103pt;width:119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19"/>
                        </w:rPr>
                      </w:pPr>
                      <w:r>
                        <w:rPr>
                          <w:rFonts w:ascii="宋体" w:hAnsi="宋体" w:cs="宋体" w:eastAsia="宋体"/>
                          <w:sz w:val="19"/>
                          <w:color w:val="000000"/>
                          <w:b w:val="off"/>
                          <w:i w:val="off"/>
                        </w:rPr>
                        <w:t>C.自西向东注入黄海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431800</wp:posOffset>
                </wp:positionH>
                <wp:positionV relativeFrom="paragraph">
                  <wp:posOffset>1600200</wp:posOffset>
                </wp:positionV>
                <wp:extent cx="1892300" cy="177800"/>
                <wp:wrapTopAndBottom/>
                <wp:docPr id="55" name="文本框 5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8923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9"/>
                                <w:color w:val="000000"/>
                                <w:b w:val="off"/>
                                <w:i w:val="off"/>
                              </w:rPr>
                              <w:t>D.①河段易出现“地上河”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4pt;margin-top:126pt;width:149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9"/>
                        </w:rPr>
                      </w:pPr>
                      <w:r>
                        <w:rPr>
                          <w:rFonts w:ascii="宋体" w:hAnsi="宋体" w:cs="宋体" w:eastAsia="宋体"/>
                          <w:sz w:val="19"/>
                          <w:color w:val="000000"/>
                          <w:b w:val="off"/>
                          <w:i w:val="off"/>
                        </w:rPr>
                        <w:t>D.①河段易出现“地上河”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4292600" cy="1866900"/>
                <wp:wrapTopAndBottom/>
                <wp:docPr id="56" name="文本框 56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292600" cy="186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4292600" cy="1866900"/>
                                  <wp:docPr id="58" name="Drawing 58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7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92600" cy="18669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89pt;margin-top:0pt;width:338pt;height:147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4292600" cy="1866900"/>
                            <wp:docPr id="60" name="Drawing 60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9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292600" cy="1866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120" w:after="0" w:line="280" w:lineRule="atLeast"/>
        <w:ind w:left="68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16.诗句中“万里沙”的形成原因有 (      )</w:t>
      </w:r>
    </w:p>
    <w:p>
      <w:pPr>
        <w:wordWrap w:val="on"/>
        <w:autoSpaceDE w:val="off"/>
        <w:autoSpaceDN w:val="off"/>
        <w:spacing w:before="160" w:after="0" w:line="280" w:lineRule="atLeast"/>
        <w:ind w:left="68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①夏季降水集中且多暴雨 ②黄土土质疏松 ③毁林开荒严重 ④退耕还林还草</w:t>
      </w:r>
    </w:p>
    <w:p>
      <w:pPr>
        <w:wordWrap w:val="on"/>
        <w:autoSpaceDE w:val="off"/>
        <w:autoSpaceDN w:val="off"/>
        <w:spacing w:before="260" w:after="0" w:line="300" w:lineRule="atLeast"/>
        <w:ind w:left="6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A. ①②③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 ①②④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C. ①③④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D. ②③④</w:t>
      </w:r>
    </w:p>
    <w:p>
      <w:pPr>
        <w:wordWrap w:val="on"/>
        <w:autoSpaceDE w:val="off"/>
        <w:autoSpaceDN w:val="off"/>
        <w:spacing w:before="160" w:after="0" w:line="280" w:lineRule="atLeast"/>
        <w:ind w:left="68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17.治理黄河“万里沙”的根本措施是 (      )</w:t>
      </w:r>
    </w:p>
    <w:p>
      <w:pPr>
        <w:wordWrap w:val="on"/>
        <w:autoSpaceDE w:val="off"/>
        <w:autoSpaceDN w:val="off"/>
        <w:spacing w:before="200" w:after="0" w:line="280" w:lineRule="atLeast"/>
        <w:ind w:left="6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A.加固下游大堤  B.上游修建水库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C.加强中游的水土保持  D.多开挖入海河道</w:t>
      </w:r>
    </w:p>
    <w:p>
      <w:pPr>
        <w:wordWrap w:val="on"/>
        <w:autoSpaceDE w:val="off"/>
        <w:autoSpaceDN w:val="off"/>
        <w:spacing w:before="340" w:after="0" w:line="280" w:lineRule="atLeast"/>
        <w:ind w:left="40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地理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第 3 页 (共 8 页)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160" w:after="0" w:line="280" w:lineRule="atLeast"/>
        <w:ind w:left="50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读我国自然资源总量和人均量在世界上的位次表，据此完成18-19题。</w:t>
      </w:r>
    </w:p>
    <w:p>
      <w:pPr>
        <w:wordWrap w:val="on"/>
        <w:spacing w:before="0" w:after="0" w:line="120" w:lineRule="exact"/>
        <w:ind w:left="0" w:right="0"/>
        <w:textAlignment w:val="auto"/>
      </w:pPr>
    </w:p>
    <w:tbl>
      <w:tblPr>
        <w:tblW w:w="0" w:type="auto"/>
        <w:jc w:val="start"/>
        <w:tblInd w:type="dxa" w:w="1140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540"/>
        <w:gridCol w:w="720"/>
        <w:gridCol w:w="1200"/>
        <w:gridCol w:w="680"/>
        <w:gridCol w:w="1420"/>
        <w:gridCol w:w="540"/>
      </w:tblGrid>
      <w:tr>
        <w:trPr>
          <w:trHeight w:hRule="atLeast" w:val="1860"/>
        </w:trPr>
        <w:tc>
          <w:tcPr>
            <w:tcW w:w="25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center"/>
              <w:textAlignment w:val="auto"/>
              <w:rPr>
                <w:sz w:val="26"/>
              </w:rPr>
            </w:pPr>
            <w:r>
              <w:rPr>
                <w:rFonts w:ascii="宋体" w:hAnsi="宋体" w:cs="宋体" w:eastAsia="宋体"/>
                <w:sz w:val="26"/>
                <w:color w:val="000000"/>
                <w:b w:val="off"/>
                <w:i w:val="off"/>
              </w:rPr>
              <w:t>自然资源</w:t>
            </w:r>
          </w:p>
        </w:tc>
        <w:tc>
          <w:tcPr>
            <w:tcW w:w="7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center"/>
              <w:textAlignment w:val="auto"/>
              <w:rPr>
                <w:sz w:val="26"/>
              </w:rPr>
            </w:pPr>
            <w:r>
              <w:rPr>
                <w:rFonts w:ascii="宋体" w:hAnsi="宋体" w:cs="宋体" w:eastAsia="宋体"/>
                <w:sz w:val="26"/>
                <w:color w:val="000000"/>
                <w:b w:val="off"/>
                <w:i w:val="off"/>
              </w:rPr>
              <w:t>土地</w:t>
            </w:r>
          </w:p>
        </w:tc>
        <w:tc>
          <w:tcPr>
            <w:tcW w:w="12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center"/>
              <w:textAlignment w:val="auto"/>
              <w:rPr>
                <w:sz w:val="26"/>
              </w:rPr>
            </w:pPr>
            <w:r>
              <w:rPr>
                <w:rFonts w:ascii="宋体" w:hAnsi="宋体" w:cs="宋体" w:eastAsia="宋体"/>
                <w:sz w:val="26"/>
                <w:color w:val="000000"/>
                <w:b w:val="off"/>
                <w:i w:val="off"/>
              </w:rPr>
              <w:t>矿产</w:t>
            </w:r>
          </w:p>
        </w:tc>
        <w:tc>
          <w:tcPr>
            <w:tcW w:w="68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center"/>
              <w:textAlignment w:val="auto"/>
              <w:rPr>
                <w:sz w:val="26"/>
              </w:rPr>
            </w:pPr>
            <w:r>
              <w:rPr>
                <w:rFonts w:ascii="宋体" w:hAnsi="宋体" w:cs="宋体" w:eastAsia="宋体"/>
                <w:sz w:val="26"/>
                <w:color w:val="000000"/>
                <w:b w:val="off"/>
                <w:i w:val="off"/>
              </w:rPr>
              <w:t>耕地</w:t>
            </w:r>
          </w:p>
        </w:tc>
        <w:tc>
          <w:tcPr>
            <w:tcW w:w="14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center"/>
              <w:textAlignment w:val="auto"/>
              <w:rPr>
                <w:sz w:val="26"/>
              </w:rPr>
            </w:pPr>
            <w:r>
              <w:rPr>
                <w:rFonts w:ascii="宋体" w:hAnsi="宋体" w:cs="宋体" w:eastAsia="宋体"/>
                <w:sz w:val="26"/>
                <w:color w:val="000000"/>
                <w:b w:val="off"/>
                <w:i w:val="off"/>
              </w:rPr>
              <w:t>河流径流量</w:t>
            </w:r>
          </w:p>
        </w:tc>
        <w:tc>
          <w:tcPr>
            <w:tcW w:w="5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center"/>
              <w:textAlignment w:val="auto"/>
              <w:rPr>
                <w:sz w:val="26"/>
              </w:rPr>
            </w:pPr>
            <w:r>
              <w:rPr>
                <w:rFonts w:ascii="宋体" w:hAnsi="宋体" w:cs="宋体" w:eastAsia="宋体"/>
                <w:sz w:val="26"/>
                <w:color w:val="000000"/>
                <w:b w:val="off"/>
                <w:i w:val="off"/>
              </w:rPr>
              <w:t>森林</w:t>
            </w:r>
          </w:p>
        </w:tc>
      </w:tr>
      <w:tr>
        <w:trPr>
          <w:trHeight w:hRule="atLeast" w:val="1220"/>
        </w:trPr>
        <w:tc>
          <w:tcPr>
            <w:tcW w:w="25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center"/>
              <w:textAlignment w:val="auto"/>
              <w:rPr>
                <w:sz w:val="26"/>
              </w:rPr>
            </w:pPr>
            <w:r>
              <w:rPr>
                <w:rFonts w:ascii="宋体" w:hAnsi="宋体" w:cs="宋体" w:eastAsia="宋体"/>
                <w:sz w:val="26"/>
                <w:color w:val="000000"/>
                <w:b w:val="off"/>
                <w:i w:val="off"/>
              </w:rPr>
              <w:t>总量在世界上的名次</w:t>
            </w:r>
          </w:p>
        </w:tc>
        <w:tc>
          <w:tcPr>
            <w:tcW w:w="7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center"/>
              <w:textAlignment w:val="auto"/>
              <w:rPr>
                <w:sz w:val="26"/>
              </w:rPr>
            </w:pPr>
            <w:r>
              <w:rPr>
                <w:rFonts w:ascii="宋体" w:hAnsi="宋体" w:cs="宋体" w:eastAsia="宋体"/>
                <w:sz w:val="26"/>
                <w:color w:val="000000"/>
                <w:b w:val="off"/>
                <w:i w:val="off"/>
              </w:rPr>
              <w:t>3.</w:t>
            </w:r>
          </w:p>
        </w:tc>
        <w:tc>
          <w:tcPr>
            <w:tcW w:w="12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center"/>
              <w:textAlignment w:val="auto"/>
              <w:rPr>
                <w:sz w:val="26"/>
              </w:rPr>
            </w:pPr>
            <w:r>
              <w:rPr>
                <w:rFonts w:ascii="宋体" w:hAnsi="宋体" w:cs="宋体" w:eastAsia="宋体"/>
                <w:sz w:val="26"/>
                <w:color w:val="000000"/>
                <w:b w:val="off"/>
                <w:i w:val="off"/>
              </w:rPr>
              <w:t>3</w:t>
            </w:r>
          </w:p>
        </w:tc>
        <w:tc>
          <w:tcPr>
            <w:tcW w:w="68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center"/>
              <w:textAlignment w:val="auto"/>
              <w:rPr>
                <w:sz w:val="26"/>
              </w:rPr>
            </w:pPr>
            <w:r>
              <w:rPr>
                <w:rFonts w:ascii="宋体" w:hAnsi="宋体" w:cs="宋体" w:eastAsia="宋体"/>
                <w:sz w:val="26"/>
                <w:color w:val="000000"/>
                <w:b w:val="off"/>
                <w:i w:val="off"/>
              </w:rPr>
              <w:t>4</w:t>
            </w:r>
          </w:p>
        </w:tc>
        <w:tc>
          <w:tcPr>
            <w:tcW w:w="14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center"/>
              <w:textAlignment w:val="auto"/>
              <w:rPr>
                <w:sz w:val="26"/>
              </w:rPr>
            </w:pPr>
            <w:r>
              <w:rPr>
                <w:rFonts w:ascii="宋体" w:hAnsi="宋体" w:cs="宋体" w:eastAsia="宋体"/>
                <w:sz w:val="26"/>
                <w:color w:val="000000"/>
                <w:b w:val="off"/>
                <w:i w:val="off"/>
              </w:rPr>
              <w:t>6</w:t>
            </w:r>
          </w:p>
        </w:tc>
        <w:tc>
          <w:tcPr>
            <w:tcW w:w="5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center"/>
              <w:textAlignment w:val="auto"/>
              <w:rPr>
                <w:sz w:val="26"/>
              </w:rPr>
            </w:pPr>
            <w:r>
              <w:rPr>
                <w:rFonts w:ascii="宋体" w:hAnsi="宋体" w:cs="宋体" w:eastAsia="宋体"/>
                <w:sz w:val="26"/>
                <w:color w:val="000000"/>
                <w:b w:val="off"/>
                <w:i w:val="off"/>
              </w:rPr>
              <w:t>6</w:t>
            </w:r>
          </w:p>
        </w:tc>
      </w:tr>
      <w:tr>
        <w:trPr>
          <w:trHeight w:hRule="atLeast" w:val="560"/>
        </w:trPr>
        <w:tc>
          <w:tcPr>
            <w:tcW w:w="25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center"/>
              <w:textAlignment w:val="auto"/>
              <w:rPr>
                <w:sz w:val="26"/>
              </w:rPr>
            </w:pPr>
            <w:r>
              <w:rPr>
                <w:rFonts w:ascii="宋体" w:hAnsi="宋体" w:cs="宋体" w:eastAsia="宋体"/>
                <w:sz w:val="26"/>
                <w:color w:val="000000"/>
                <w:b w:val="off"/>
                <w:i w:val="off"/>
              </w:rPr>
              <w:t>人均量占在世界的位次</w:t>
            </w:r>
          </w:p>
        </w:tc>
        <w:tc>
          <w:tcPr>
            <w:tcW w:w="7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center"/>
              <w:textAlignment w:val="auto"/>
              <w:rPr>
                <w:sz w:val="26"/>
              </w:rPr>
            </w:pPr>
            <w:r>
              <w:rPr>
                <w:rFonts w:ascii="宋体" w:hAnsi="宋体" w:cs="宋体" w:eastAsia="宋体"/>
                <w:sz w:val="26"/>
                <w:color w:val="000000"/>
                <w:b w:val="off"/>
                <w:i w:val="off"/>
              </w:rPr>
              <w:t>67</w:t>
            </w:r>
          </w:p>
        </w:tc>
        <w:tc>
          <w:tcPr>
            <w:tcW w:w="12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center"/>
              <w:textAlignment w:val="auto"/>
              <w:rPr>
                <w:sz w:val="26"/>
              </w:rPr>
            </w:pPr>
            <w:r>
              <w:rPr>
                <w:rFonts w:ascii="宋体" w:hAnsi="宋体" w:cs="宋体" w:eastAsia="宋体"/>
                <w:sz w:val="26"/>
                <w:color w:val="000000"/>
                <w:b w:val="off"/>
                <w:i w:val="off"/>
              </w:rPr>
              <w:t>资料不全</w:t>
            </w:r>
          </w:p>
        </w:tc>
        <w:tc>
          <w:tcPr>
            <w:tcW w:w="68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center"/>
              <w:textAlignment w:val="auto"/>
              <w:rPr>
                <w:sz w:val="26"/>
              </w:rPr>
            </w:pPr>
            <w:r>
              <w:rPr>
                <w:rFonts w:ascii="宋体" w:hAnsi="宋体" w:cs="宋体" w:eastAsia="宋体"/>
                <w:sz w:val="26"/>
                <w:color w:val="000000"/>
                <w:b w:val="off"/>
                <w:i w:val="off"/>
              </w:rPr>
              <w:t>121</w:t>
            </w:r>
          </w:p>
        </w:tc>
        <w:tc>
          <w:tcPr>
            <w:tcW w:w="14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center"/>
              <w:textAlignment w:val="auto"/>
              <w:rPr>
                <w:sz w:val="26"/>
              </w:rPr>
            </w:pPr>
            <w:r>
              <w:rPr>
                <w:rFonts w:ascii="宋体" w:hAnsi="宋体" w:cs="宋体" w:eastAsia="宋体"/>
                <w:sz w:val="26"/>
                <w:color w:val="000000"/>
                <w:b w:val="off"/>
                <w:i w:val="off"/>
              </w:rPr>
              <w:t>88</w:t>
            </w:r>
          </w:p>
        </w:tc>
        <w:tc>
          <w:tcPr>
            <w:tcW w:w="5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center"/>
              <w:textAlignment w:val="auto"/>
              <w:rPr>
                <w:sz w:val="26"/>
              </w:rPr>
            </w:pPr>
            <w:r>
              <w:rPr>
                <w:rFonts w:ascii="宋体" w:hAnsi="宋体" w:cs="宋体" w:eastAsia="宋体"/>
                <w:sz w:val="26"/>
                <w:color w:val="000000"/>
                <w:b w:val="off"/>
                <w:i w:val="off"/>
              </w:rPr>
              <w:t>80</w:t>
            </w:r>
          </w:p>
        </w:tc>
      </w:tr>
    </w:tbl>
    <w:p>
      <w:pPr>
        <w:wordWrap w:val="on"/>
        <w:autoSpaceDE w:val="off"/>
        <w:autoSpaceDN w:val="off"/>
        <w:spacing w:before="80" w:after="0" w:line="300" w:lineRule="atLeast"/>
        <w:ind w:left="18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18.该表反映了我国自然资源的特点是 (       )</w:t>
      </w:r>
    </w:p>
    <w:p>
      <w:pPr>
        <w:wordWrap w:val="on"/>
        <w:autoSpaceDE w:val="off"/>
        <w:autoSpaceDN w:val="off"/>
        <w:spacing w:before="160" w:after="0" w:line="300" w:lineRule="atLeast"/>
        <w:ind w:left="1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A. 自然资源总量丰富，人均不足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B.资源种类不多</w:t>
      </w:r>
    </w:p>
    <w:p>
      <w:pPr>
        <w:wordWrap w:val="on"/>
        <w:autoSpaceDE w:val="off"/>
        <w:autoSpaceDN w:val="off"/>
        <w:spacing w:before="160" w:after="0" w:line="300" w:lineRule="atLeast"/>
        <w:ind w:left="1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C.自然资源十分缺乏</w:t>
      </w:r>
      <w:r>
        <w:rPr>
          <w:rFonts w:ascii="宋体" w:hAnsi="宋体" w:cs="宋体" w:eastAsia="宋体"/>
          <w:sz w:val="24"/>
        </w:rPr>
        <w:t xml:space="preserve">            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D.资源利用不够合理</w:t>
      </w:r>
    </w:p>
    <w:p>
      <w:pPr>
        <w:wordWrap w:val="on"/>
        <w:autoSpaceDE w:val="off"/>
        <w:autoSpaceDN w:val="off"/>
        <w:spacing w:before="160" w:after="0" w:line="280" w:lineRule="atLeast"/>
        <w:ind w:left="18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19.下列对待自然资源的做法，错误的是 (      )</w:t>
      </w:r>
    </w:p>
    <w:p>
      <w:pPr>
        <w:wordWrap w:val="on"/>
        <w:autoSpaceDE w:val="off"/>
        <w:autoSpaceDN w:val="off"/>
        <w:spacing w:before="200" w:after="0" w:line="300" w:lineRule="atLeast"/>
        <w:ind w:left="1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A.改进技术，提高资源利用率</w:t>
      </w:r>
      <w:r>
        <w:rPr>
          <w:rFonts w:ascii="宋体" w:hAnsi="宋体" w:cs="宋体" w:eastAsia="宋体"/>
          <w:sz w:val="24"/>
        </w:rPr>
        <w:t xml:space="preserve">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B.不开发本国自然资源，全部依赖进口</w:t>
      </w:r>
    </w:p>
    <w:p>
      <w:pPr>
        <w:wordWrap w:val="on"/>
        <w:autoSpaceDE w:val="off"/>
        <w:autoSpaceDN w:val="off"/>
        <w:spacing w:before="140" w:after="0" w:line="340" w:lineRule="atLeast"/>
        <w:ind w:left="1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C.培养节约能源的意识</w:t>
      </w:r>
      <w:r>
        <w:rPr>
          <w:rFonts w:ascii="宋体" w:hAnsi="宋体" w:cs="宋体" w:eastAsia="宋体"/>
          <w:sz w:val="24"/>
        </w:rPr>
        <w:t xml:space="preserve">   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D.开发新材料，新能源</w:t>
      </w:r>
    </w:p>
    <w:p>
      <w:pPr>
        <w:wordWrap w:val="on"/>
        <w:autoSpaceDE w:val="off"/>
        <w:autoSpaceDN w:val="off"/>
        <w:spacing w:before="20" w:after="0" w:line="440" w:lineRule="atLeast"/>
        <w:ind w:left="60" w:right="500" w:firstLine="44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耕地等级数值越小，表示耕地质量越优。读我国部分地区耕地面积及平均等级结构图，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据此完成20-21题。</w:t>
      </w:r>
    </w:p>
    <w:p>
      <w:pPr>
        <w:wordWrap w:val="on"/>
        <w:spacing w:before="340" w:after="0"/>
        <w:ind w:left="1320" w:right="1580"/>
        <w:jc w:val="both"/>
        <w:textAlignment w:val="auto"/>
      </w:pPr>
      <w:r>
        <w:drawing>
          <wp:inline distL="0" distR="0" distT="0" distB="0">
            <wp:extent cx="4483100" cy="2247900"/>
            <wp:docPr id="62" name="Drawing 6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true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100" w:after="0" w:line="340" w:lineRule="atLeast"/>
        <w:ind w:left="1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20.据图可知，耕地质量最优的地区是 (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)</w:t>
      </w:r>
    </w:p>
    <w:p>
      <w:pPr>
        <w:wordWrap w:val="on"/>
        <w:autoSpaceDE w:val="off"/>
        <w:autoSpaceDN w:val="off"/>
        <w:spacing w:before="200" w:after="0" w:line="300" w:lineRule="atLeast"/>
        <w:ind w:left="1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A. 青藏区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B.东北区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C.黄土高原区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D.长江中下游区</w:t>
      </w:r>
    </w:p>
    <w:p>
      <w:pPr>
        <w:wordWrap w:val="on"/>
        <w:autoSpaceDE w:val="off"/>
        <w:autoSpaceDN w:val="off"/>
        <w:spacing w:before="160" w:after="0" w:line="300" w:lineRule="atLeast"/>
        <w:ind w:left="1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21. 下列说法正确的是 (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)</w:t>
      </w:r>
    </w:p>
    <w:p>
      <w:pPr>
        <w:wordWrap w:val="on"/>
        <w:autoSpaceDE w:val="off"/>
        <w:autoSpaceDN w:val="off"/>
        <w:spacing w:before="220" w:after="0" w:line="300" w:lineRule="atLeast"/>
        <w:ind w:left="1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A.黄土高原区黑土肥沃</w:t>
      </w:r>
      <w:r>
        <w:rPr>
          <w:rFonts w:ascii="宋体" w:hAnsi="宋体" w:cs="宋体" w:eastAsia="宋体"/>
          <w:sz w:val="24"/>
        </w:rPr>
        <w:t xml:space="preserve">         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B.长江中下游区主要是旱地</w:t>
      </w:r>
    </w:p>
    <w:p>
      <w:pPr>
        <w:wordWrap w:val="on"/>
        <w:autoSpaceDE w:val="off"/>
        <w:autoSpaceDN w:val="off"/>
        <w:spacing w:before="140" w:after="0" w:line="340" w:lineRule="atLeast"/>
        <w:ind w:left="1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C.东北区平原狭小</w:t>
      </w:r>
      <w:r>
        <w:rPr>
          <w:rFonts w:ascii="宋体" w:hAnsi="宋体" w:cs="宋体" w:eastAsia="宋体"/>
          <w:sz w:val="24"/>
        </w:rPr>
        <w:t xml:space="preserve">            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D.青藏区冻土广布</w:t>
      </w:r>
    </w:p>
    <w:p>
      <w:pPr>
        <w:wordWrap w:val="on"/>
        <w:autoSpaceDE w:val="off"/>
        <w:autoSpaceDN w:val="off"/>
        <w:spacing w:before="60" w:after="0" w:line="455" w:lineRule="atLeast"/>
        <w:ind w:left="0" w:right="400" w:firstLine="50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再生水是指废水或雨水经适当处理后，达到一定的水质指标，满足某种使用要求，可以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进行有益使用的水。近年再生水占北京年度水资源配置总量近三成，大量再生水的补给，令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北京的河湖重现水清岸绿的美景。读“北京再生水利用示意图” (单位：亿立方米)，完成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22-23题。</w:t>
      </w:r>
    </w:p>
    <w:p>
      <w:pPr>
        <w:wordWrap w:val="on"/>
        <w:autoSpaceDE w:val="off"/>
        <w:autoSpaceDN w:val="off"/>
        <w:spacing w:before="220" w:after="0" w:line="200" w:lineRule="atLeast"/>
        <w:ind w:left="3600" w:right="0"/>
        <w:jc w:val="both"/>
        <w:textAlignment w:val="auto"/>
        <w:rPr>
          <w:sz w:val="12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10540" w:space="1740"/>
            <w:col w:w="9960" w:space="0"/>
          </w:cols>
        </w:sectPr>
      </w:pPr>
      <w:r>
        <w:rPr>
          <w:rFonts w:ascii="宋体" w:hAnsi="宋体" w:cs="宋体" w:eastAsia="宋体"/>
          <w:sz w:val="12"/>
          <w:color w:val="000000"/>
          <w:b w:val="off"/>
          <w:i w:val="off"/>
        </w:rPr>
        <w:t>地理  第 4 页 (共8页)</w:t>
      </w:r>
    </w:p>
    <w:p>
      <w:pPr>
        <w:spacing w:line="240" w:lineRule="exact" w:before="40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spacing w:before="0" w:after="0" w:line="14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165100</wp:posOffset>
                </wp:positionH>
                <wp:positionV relativeFrom="paragraph">
                  <wp:posOffset>0</wp:posOffset>
                </wp:positionV>
                <wp:extent cx="6159500" cy="1625600"/>
                <wp:wrapTopAndBottom/>
                <wp:docPr id="63" name="文本框 6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159500" cy="162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3pt;margin-top:0pt;width:485pt;height:128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3492500</wp:posOffset>
                </wp:positionH>
                <wp:positionV relativeFrom="paragraph">
                  <wp:posOffset>0</wp:posOffset>
                </wp:positionV>
                <wp:extent cx="2832100" cy="1663700"/>
                <wp:wrapTopAndBottom/>
                <wp:docPr id="64" name="文本框 6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832100" cy="166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2832100" cy="1663700"/>
                                  <wp:docPr id="66" name="Drawing 66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5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32100" cy="16637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75pt;margin-top:0pt;width:223pt;height:131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2832100" cy="1663700"/>
                            <wp:docPr id="68" name="Drawing 68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7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32100" cy="16637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165100</wp:posOffset>
                </wp:positionH>
                <wp:positionV relativeFrom="paragraph">
                  <wp:posOffset>165100</wp:posOffset>
                </wp:positionV>
                <wp:extent cx="3327400" cy="152400"/>
                <wp:wrapTopAndBottom/>
                <wp:docPr id="69" name="文本框 69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327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4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9"/>
                                <w:color w:val="000000"/>
                                <w:b w:val="off"/>
                                <w:i w:val="off"/>
                              </w:rPr>
                              <w:t>22.北京对再生水的利用说法正确的是 (     )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3pt;margin-top:13pt;width:262pt;height:12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40" w:lineRule="atLeast"/>
                        <w:ind w:left="0" w:right="0"/>
                        <w:jc w:val="both"/>
                        <w:textAlignment w:val="auto"/>
                        <w:rPr>
                          <w:sz w:val="19"/>
                        </w:rPr>
                      </w:pPr>
                      <w:r>
                        <w:rPr>
                          <w:rFonts w:ascii="宋体" w:hAnsi="宋体" w:cs="宋体" w:eastAsia="宋体"/>
                          <w:sz w:val="19"/>
                          <w:color w:val="000000"/>
                          <w:b w:val="off"/>
                          <w:i w:val="off"/>
                        </w:rPr>
                        <w:t>22.北京对再生水的利用说法正确的是 (     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304800</wp:posOffset>
                </wp:positionH>
                <wp:positionV relativeFrom="paragraph">
                  <wp:posOffset>431800</wp:posOffset>
                </wp:positionV>
                <wp:extent cx="1689100" cy="190500"/>
                <wp:wrapTopAndBottom/>
                <wp:docPr id="70" name="文本框 70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6891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9"/>
                                <w:color w:val="000000"/>
                                <w:b w:val="off"/>
                                <w:i w:val="off"/>
                              </w:rPr>
                              <w:t>A.大部分用于生活用水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4pt;margin-top:34pt;width:133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19"/>
                        </w:rPr>
                      </w:pPr>
                      <w:r>
                        <w:rPr>
                          <w:rFonts w:ascii="宋体" w:hAnsi="宋体" w:cs="宋体" w:eastAsia="宋体"/>
                          <w:sz w:val="19"/>
                          <w:color w:val="000000"/>
                          <w:b w:val="off"/>
                          <w:i w:val="off"/>
                        </w:rPr>
                        <w:t>A.大部分用于生活用水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304800</wp:posOffset>
                </wp:positionH>
                <wp:positionV relativeFrom="paragraph">
                  <wp:posOffset>723900</wp:posOffset>
                </wp:positionV>
                <wp:extent cx="1371600" cy="190500"/>
                <wp:wrapTopAndBottom/>
                <wp:docPr id="71" name="文本框 71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3716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9"/>
                                <w:color w:val="000000"/>
                                <w:b w:val="off"/>
                                <w:i w:val="off"/>
                              </w:rPr>
                              <w:t>B.缓解水资源短缺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4pt;margin-top:57pt;width:108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19"/>
                        </w:rPr>
                      </w:pPr>
                      <w:r>
                        <w:rPr>
                          <w:rFonts w:ascii="宋体" w:hAnsi="宋体" w:cs="宋体" w:eastAsia="宋体"/>
                          <w:sz w:val="19"/>
                          <w:color w:val="000000"/>
                          <w:b w:val="off"/>
                          <w:i w:val="off"/>
                        </w:rPr>
                        <w:t>B.缓解水资源短缺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304800</wp:posOffset>
                </wp:positionH>
                <wp:positionV relativeFrom="paragraph">
                  <wp:posOffset>1028700</wp:posOffset>
                </wp:positionV>
                <wp:extent cx="1981200" cy="190500"/>
                <wp:wrapTopAndBottom/>
                <wp:docPr id="72" name="文本框 72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9812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9"/>
                                <w:color w:val="000000"/>
                                <w:b w:val="off"/>
                                <w:i w:val="off"/>
                              </w:rPr>
                              <w:t>C.彻底解决水污染严重问题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4pt;margin-top:81pt;width:156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19"/>
                        </w:rPr>
                      </w:pPr>
                      <w:r>
                        <w:rPr>
                          <w:rFonts w:ascii="宋体" w:hAnsi="宋体" w:cs="宋体" w:eastAsia="宋体"/>
                          <w:sz w:val="19"/>
                          <w:color w:val="000000"/>
                          <w:b w:val="off"/>
                          <w:i w:val="off"/>
                        </w:rPr>
                        <w:t>C.彻底解决水污染严重问题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304800</wp:posOffset>
                </wp:positionH>
                <wp:positionV relativeFrom="paragraph">
                  <wp:posOffset>1308100</wp:posOffset>
                </wp:positionV>
                <wp:extent cx="1536700" cy="177800"/>
                <wp:wrapTopAndBottom/>
                <wp:docPr id="73" name="文本框 7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5367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9"/>
                                <w:color w:val="000000"/>
                                <w:b w:val="off"/>
                                <w:i w:val="off"/>
                              </w:rPr>
                              <w:t>D.代替南水北调工程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4pt;margin-top:103pt;width:121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9"/>
                        </w:rPr>
                      </w:pPr>
                      <w:r>
                        <w:rPr>
                          <w:rFonts w:ascii="宋体" w:hAnsi="宋体" w:cs="宋体" w:eastAsia="宋体"/>
                          <w:sz w:val="19"/>
                          <w:color w:val="000000"/>
                          <w:b w:val="off"/>
                          <w:i w:val="off"/>
                        </w:rPr>
                        <w:t>D.代替南水北调工程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165100</wp:posOffset>
                </wp:positionH>
                <wp:positionV relativeFrom="paragraph">
                  <wp:posOffset>1625600</wp:posOffset>
                </wp:positionV>
                <wp:extent cx="3886200" cy="190500"/>
                <wp:wrapTopAndBottom/>
                <wp:docPr id="74" name="文本框 7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8862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9"/>
                                <w:color w:val="000000"/>
                                <w:b w:val="off"/>
                                <w:i w:val="off"/>
                              </w:rPr>
                              <w:t>23.下列能缓解北京水资源不足的可行措施有(      )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3pt;margin-top:128pt;width:306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19"/>
                        </w:rPr>
                      </w:pPr>
                      <w:r>
                        <w:rPr>
                          <w:rFonts w:ascii="宋体" w:hAnsi="宋体" w:cs="宋体" w:eastAsia="宋体"/>
                          <w:sz w:val="19"/>
                          <w:color w:val="000000"/>
                          <w:b w:val="off"/>
                          <w:i w:val="off"/>
                        </w:rPr>
                        <w:t>23.下列能缓解北京水资源不足的可行措施有(      )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140" w:after="0" w:line="280" w:lineRule="atLeast"/>
        <w:ind w:left="74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①跨流域调水 ②发展节水产业 ③大力开采地下水资源 ④推广节水器具</w:t>
      </w:r>
    </w:p>
    <w:p>
      <w:pPr>
        <w:wordWrap w:val="on"/>
        <w:autoSpaceDE w:val="off"/>
        <w:autoSpaceDN w:val="off"/>
        <w:spacing w:before="180" w:after="0" w:line="340" w:lineRule="atLeast"/>
        <w:ind w:left="4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A. ①②③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 ②③④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C. ①②④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D. ①③④</w:t>
      </w:r>
    </w:p>
    <w:p>
      <w:pPr>
        <w:wordWrap w:val="on"/>
        <w:autoSpaceDE w:val="off"/>
        <w:autoSpaceDN w:val="off"/>
        <w:spacing w:before="20" w:after="0" w:line="440" w:lineRule="atLeast"/>
        <w:ind w:left="260" w:right="0" w:firstLine="48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朝辞北京天安门，午登上海明珠塔。才见平川无际，转望浦江潮涌。京沪高铁全长1318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千米，是全世界一次性建成线路最长、标准最高的高速铁路。读京沪高铁线路和沿线局部景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观图, 完成24-25题。</w:t>
      </w:r>
    </w:p>
    <w:p>
      <w:pPr>
        <w:wordWrap w:val="on"/>
        <w:spacing w:before="220" w:after="0"/>
        <w:ind w:left="280" w:right="0"/>
        <w:jc w:val="both"/>
        <w:textAlignment w:val="auto"/>
      </w:pPr>
      <w:r>
        <w:drawing>
          <wp:inline distL="0" distR="0" distT="0" distB="0">
            <wp:extent cx="6146800" cy="2679700"/>
            <wp:docPr id="76" name="Drawing 76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46800" cy="267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120" w:after="0" w:line="280" w:lineRule="atLeast"/>
        <w:ind w:left="26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24.平川无际中的“平川”指的是 (      )</w:t>
      </w:r>
    </w:p>
    <w:p>
      <w:pPr>
        <w:wordWrap w:val="on"/>
        <w:autoSpaceDE w:val="off"/>
        <w:autoSpaceDN w:val="off"/>
        <w:spacing w:before="160" w:after="0" w:line="300" w:lineRule="atLeast"/>
        <w:ind w:left="4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A.东北平原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B.华北平原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C.四川盆地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D.东南丘陵</w:t>
      </w:r>
    </w:p>
    <w:p>
      <w:pPr>
        <w:wordWrap w:val="on"/>
        <w:autoSpaceDE w:val="off"/>
        <w:autoSpaceDN w:val="off"/>
        <w:spacing w:before="180" w:after="0" w:line="280" w:lineRule="atLeast"/>
        <w:ind w:left="26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25.京沪高铁开通后带来的有利影响是 (      )</w:t>
      </w:r>
    </w:p>
    <w:p>
      <w:pPr>
        <w:wordWrap w:val="on"/>
        <w:autoSpaceDE w:val="off"/>
        <w:autoSpaceDN w:val="off"/>
        <w:spacing w:before="200" w:after="0" w:line="300" w:lineRule="atLeast"/>
        <w:ind w:left="4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A.促进北方矿产开采</w:t>
      </w:r>
      <w:r>
        <w:rPr>
          <w:rFonts w:ascii="宋体" w:hAnsi="宋体" w:cs="宋体" w:eastAsia="宋体"/>
          <w:sz w:val="24"/>
        </w:rPr>
        <w:t xml:space="preserve">     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B.缓解东西运输压力</w:t>
      </w:r>
    </w:p>
    <w:p>
      <w:pPr>
        <w:wordWrap w:val="on"/>
        <w:autoSpaceDE w:val="off"/>
        <w:autoSpaceDN w:val="off"/>
        <w:spacing w:before="160" w:after="0" w:line="300" w:lineRule="atLeast"/>
        <w:ind w:left="4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C.加强京沪沟通交流</w:t>
      </w:r>
      <w:r>
        <w:rPr>
          <w:rFonts w:ascii="宋体" w:hAnsi="宋体" w:cs="宋体" w:eastAsia="宋体"/>
          <w:sz w:val="24"/>
        </w:rPr>
        <w:t xml:space="preserve">         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D.缩短两地实际距离</w:t>
      </w:r>
    </w:p>
    <w:p>
      <w:pPr>
        <w:wordWrap w:val="on"/>
        <w:autoSpaceDE w:val="off"/>
        <w:autoSpaceDN w:val="off"/>
        <w:spacing w:before="20" w:after="0" w:line="440" w:lineRule="atLeast"/>
        <w:ind w:left="26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26.秋天是吃螃蟹的季节，为把江苏大闸蟹第一时间送达石家庄消费者手中，应该选择运输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速度快且能送货上门的交通运输方式，首选运输方式组合为(      )</w:t>
      </w:r>
    </w:p>
    <w:p>
      <w:pPr>
        <w:wordWrap w:val="on"/>
        <w:autoSpaceDE w:val="off"/>
        <w:autoSpaceDN w:val="off"/>
        <w:spacing w:before="200" w:after="0" w:line="300" w:lineRule="atLeast"/>
        <w:ind w:left="4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A.铁路运输+公路运输</w:t>
      </w:r>
      <w:r>
        <w:rPr>
          <w:rFonts w:ascii="宋体" w:hAnsi="宋体" w:cs="宋体" w:eastAsia="宋体"/>
          <w:sz w:val="24"/>
        </w:rPr>
        <w:t xml:space="preserve">        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B.航空运输+公路运输</w:t>
      </w:r>
    </w:p>
    <w:p>
      <w:pPr>
        <w:wordWrap w:val="on"/>
        <w:autoSpaceDE w:val="off"/>
        <w:autoSpaceDN w:val="off"/>
        <w:spacing w:before="180" w:after="0" w:line="300" w:lineRule="atLeast"/>
        <w:ind w:left="4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C.水路运输+公路运输</w:t>
      </w:r>
      <w:r>
        <w:rPr>
          <w:rFonts w:ascii="宋体" w:hAnsi="宋体" w:cs="宋体" w:eastAsia="宋体"/>
          <w:sz w:val="24"/>
        </w:rPr>
        <w:t xml:space="preserve">        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D.航空运输+铁路运输</w:t>
      </w:r>
    </w:p>
    <w:p>
      <w:pPr>
        <w:wordWrap w:val="on"/>
        <w:autoSpaceDE w:val="off"/>
        <w:autoSpaceDN w:val="off"/>
        <w:spacing w:before="720" w:after="0" w:line="200" w:lineRule="atLeast"/>
        <w:ind w:left="3860" w:right="0"/>
        <w:jc w:val="both"/>
        <w:textAlignment w:val="auto"/>
        <w:rPr>
          <w:sz w:val="12"/>
        </w:rPr>
      </w:pPr>
      <w:r>
        <w:rPr>
          <w:rFonts w:ascii="宋体" w:hAnsi="宋体" w:cs="宋体" w:eastAsia="宋体"/>
          <w:sz w:val="12"/>
          <w:color w:val="000000"/>
          <w:b w:val="off"/>
          <w:i w:val="off"/>
        </w:rPr>
        <w:t>地理  第 5 页 (共8 页)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200" w:after="0" w:line="300" w:lineRule="atLeast"/>
        <w:ind w:left="48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读“我国部分农产品优势产区分布示意图”，完成27-28题。</w:t>
      </w:r>
    </w:p>
    <w:p>
      <w:pPr>
        <w:wordWrap w:val="on"/>
        <w:spacing w:before="20" w:after="0"/>
        <w:ind w:left="2320" w:right="2460"/>
        <w:jc w:val="both"/>
        <w:textAlignment w:val="auto"/>
      </w:pPr>
      <w:r>
        <w:drawing>
          <wp:inline distL="0" distR="0" distT="0" distB="0">
            <wp:extent cx="3263900" cy="2197100"/>
            <wp:docPr id="78" name="Drawing 7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true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63900" cy="219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20" w:after="0" w:line="220" w:lineRule="atLeast"/>
        <w:ind w:left="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27.我国粮食优势产区分布在(      )</w:t>
      </w:r>
    </w:p>
    <w:p>
      <w:pPr>
        <w:wordWrap w:val="on"/>
        <w:autoSpaceDE w:val="off"/>
        <w:autoSpaceDN w:val="off"/>
        <w:spacing w:before="200" w:after="0" w:line="300" w:lineRule="atLeast"/>
        <w:ind w:left="2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A.东北平原与华北平原</w:t>
      </w:r>
      <w:r>
        <w:rPr>
          <w:rFonts w:ascii="宋体" w:hAnsi="宋体" w:cs="宋体" w:eastAsia="宋体"/>
          <w:sz w:val="24"/>
        </w:rPr>
        <w:t xml:space="preserve">          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B.新疆地区与长江流域</w:t>
      </w:r>
    </w:p>
    <w:p>
      <w:pPr>
        <w:wordWrap w:val="on"/>
        <w:autoSpaceDE w:val="off"/>
        <w:autoSpaceDN w:val="off"/>
        <w:spacing w:before="120" w:after="0" w:line="340" w:lineRule="atLeast"/>
        <w:ind w:left="2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C.东北平原与长江流域</w:t>
      </w:r>
      <w:r>
        <w:rPr>
          <w:rFonts w:ascii="宋体" w:hAnsi="宋体" w:cs="宋体" w:eastAsia="宋体"/>
          <w:sz w:val="24"/>
        </w:rPr>
        <w:t xml:space="preserve">       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D.新疆地区与东北地区</w:t>
      </w:r>
    </w:p>
    <w:p>
      <w:pPr>
        <w:wordWrap w:val="on"/>
        <w:autoSpaceDE w:val="off"/>
        <w:autoSpaceDN w:val="off"/>
        <w:spacing w:before="180" w:after="0" w:line="280" w:lineRule="atLeast"/>
        <w:ind w:left="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28.京津沪牛奶优势产区发展的主要社会经济条件是(      )</w:t>
      </w:r>
    </w:p>
    <w:p>
      <w:pPr>
        <w:wordWrap w:val="on"/>
        <w:autoSpaceDE w:val="off"/>
        <w:autoSpaceDN w:val="off"/>
        <w:spacing w:before="180" w:after="0" w:line="300" w:lineRule="atLeast"/>
        <w:ind w:left="2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A.城市密集，需求量大</w:t>
      </w:r>
      <w:r>
        <w:rPr>
          <w:rFonts w:ascii="宋体" w:hAnsi="宋体" w:cs="宋体" w:eastAsia="宋体"/>
          <w:sz w:val="24"/>
        </w:rPr>
        <w:t xml:space="preserve">          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B.土壤肥沃，产草量高</w:t>
      </w:r>
    </w:p>
    <w:p>
      <w:pPr>
        <w:wordWrap w:val="on"/>
        <w:autoSpaceDE w:val="off"/>
        <w:autoSpaceDN w:val="off"/>
        <w:spacing w:before="140" w:after="0" w:line="340" w:lineRule="atLeast"/>
        <w:ind w:left="2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C.气候暖湿，牧草繁茂</w:t>
      </w:r>
      <w:r>
        <w:rPr>
          <w:rFonts w:ascii="宋体" w:hAnsi="宋体" w:cs="宋体" w:eastAsia="宋体"/>
          <w:sz w:val="24"/>
        </w:rPr>
        <w:t xml:space="preserve">       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D.海运便利，利于出口</w:t>
      </w:r>
    </w:p>
    <w:p>
      <w:pPr>
        <w:wordWrap w:val="on"/>
        <w:autoSpaceDE w:val="off"/>
        <w:autoSpaceDN w:val="off"/>
        <w:spacing w:before="20" w:after="0" w:line="440" w:lineRule="atLeast"/>
        <w:ind w:left="0" w:right="260" w:firstLine="48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从2023年开始，深圳连续5年预计每年建设2000万平方米高质量、定制化厂房空间，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助推工业上楼。 “工业上楼”是在高层大厦中进行企业的生产、办公、研发、设计等新型工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业楼宇模式。在优先入驻企业的选择上，面向轻型化、智能化、环保型制造业。读示意部分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行业“工业上楼”层数上限图，据此完成29-30题。</w:t>
      </w:r>
    </w:p>
    <w:p>
      <w:pPr>
        <w:wordWrap w:val="on"/>
        <w:spacing w:before="180" w:after="0"/>
        <w:ind w:left="2780" w:right="3020"/>
        <w:jc w:val="both"/>
        <w:textAlignment w:val="auto"/>
      </w:pPr>
      <w:r>
        <w:drawing>
          <wp:inline distL="0" distR="0" distT="0" distB="0">
            <wp:extent cx="2616200" cy="2095500"/>
            <wp:docPr id="80" name="Drawing 8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true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162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140" w:after="0" w:line="280" w:lineRule="atLeast"/>
        <w:ind w:left="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29.深圳提倡“工业上楼”最主要的原因是(      )</w:t>
      </w:r>
    </w:p>
    <w:p>
      <w:pPr>
        <w:wordWrap w:val="on"/>
        <w:autoSpaceDE w:val="off"/>
        <w:autoSpaceDN w:val="off"/>
        <w:spacing w:before="160" w:after="0" w:line="340" w:lineRule="atLeast"/>
        <w:ind w:left="2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A.环境污染较严重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B.工业用地紧张</w:t>
      </w:r>
      <w:r>
        <w:rPr>
          <w:rFonts w:ascii="宋体" w:hAnsi="宋体" w:cs="宋体" w:eastAsia="宋体"/>
          <w:sz w:val="24"/>
        </w:rPr>
        <w:t xml:space="preserve">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C.企业生产成本高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D.耕地面积不足</w:t>
      </w:r>
    </w:p>
    <w:p>
      <w:pPr>
        <w:wordWrap w:val="on"/>
        <w:autoSpaceDE w:val="off"/>
        <w:autoSpaceDN w:val="off"/>
        <w:spacing w:before="160" w:after="0" w:line="280" w:lineRule="atLeast"/>
        <w:ind w:left="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30.下列产业部门，适宜进行工业上楼的有(      )</w:t>
      </w:r>
    </w:p>
    <w:p>
      <w:pPr>
        <w:wordWrap w:val="on"/>
        <w:autoSpaceDE w:val="off"/>
        <w:autoSpaceDN w:val="off"/>
        <w:spacing w:before="180" w:after="0" w:line="280" w:lineRule="atLeast"/>
        <w:ind w:left="4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①家具制造</w:t>
      </w:r>
      <w:r>
        <w:rPr>
          <w:rFonts w:ascii="宋体" w:hAnsi="宋体" w:cs="宋体" w:eastAsia="宋体"/>
          <w:sz w:val="24"/>
        </w:rPr>
        <w:t xml:space="preserve">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②纺织服饰</w:t>
      </w:r>
      <w:r>
        <w:rPr>
          <w:rFonts w:ascii="宋体" w:hAnsi="宋体" w:cs="宋体" w:eastAsia="宋体"/>
          <w:sz w:val="24"/>
        </w:rPr>
        <w:t xml:space="preserve">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③包装印刷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④生物医药</w:t>
      </w:r>
    </w:p>
    <w:p>
      <w:pPr>
        <w:wordWrap w:val="on"/>
        <w:autoSpaceDE w:val="off"/>
        <w:autoSpaceDN w:val="off"/>
        <w:spacing w:before="200" w:after="0" w:line="280" w:lineRule="atLeast"/>
        <w:ind w:left="2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A. ①②③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 ②③④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C. ①③④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D. ①②④</w:t>
      </w:r>
    </w:p>
    <w:p>
      <w:pPr>
        <w:wordWrap w:val="on"/>
        <w:autoSpaceDE w:val="off"/>
        <w:autoSpaceDN w:val="off"/>
        <w:spacing w:before="200" w:after="0" w:line="280" w:lineRule="atLeast"/>
        <w:ind w:left="3620" w:right="0"/>
        <w:jc w:val="both"/>
        <w:textAlignment w:val="auto"/>
        <w:rPr>
          <w:sz w:val="24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10000" w:space="2300"/>
            <w:col w:w="9920" w:space="0"/>
          </w:cols>
        </w:sect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地理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第 6 页 (共8 页)</w:t>
      </w:r>
    </w:p>
    <w:p>
      <w:pPr>
        <w:spacing w:line="240" w:lineRule="exact" w:before="220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0" w:after="0" w:line="300" w:lineRule="atLeast"/>
        <w:ind w:left="38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二、非选择题：本大题共2小题，每小题20分，共40分。</w:t>
      </w:r>
    </w:p>
    <w:p>
      <w:pPr>
        <w:wordWrap w:val="on"/>
        <w:autoSpaceDE w:val="off"/>
        <w:autoSpaceDN w:val="off"/>
        <w:spacing w:before="180" w:after="0" w:line="280" w:lineRule="atLeast"/>
        <w:ind w:left="38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31.阅读图文材料，回答下列问题。</w:t>
      </w:r>
    </w:p>
    <w:p>
      <w:pPr>
        <w:wordWrap w:val="on"/>
        <w:autoSpaceDE w:val="off"/>
        <w:autoSpaceDN w:val="off"/>
        <w:spacing w:before="20" w:after="0" w:line="444" w:lineRule="atLeast"/>
        <w:ind w:left="280" w:right="0" w:firstLine="50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材料一：食为政首，粮穗天安。对于我国这样一个人口众多的大国来说，解决好吃饭问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题始终是治国理政的头等大事。 “深入落实，藏粮于地，藏粮于技，是中国确保粮食综合生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产能力的基本战略”，2024年中央一号文件明确提出，稳定粮食播种面积，把粮食增产的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重心放到大面积提高单产上，确保粮食产量保持在1.3万亿斤以上，确保国家粮食安全和重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要农产品有效供给。</w:t>
      </w:r>
    </w:p>
    <w:p>
      <w:pPr>
        <w:wordWrap w:val="on"/>
        <w:autoSpaceDE w:val="off"/>
        <w:autoSpaceDN w:val="off"/>
        <w:spacing w:before="200" w:after="0" w:line="280" w:lineRule="atLeast"/>
        <w:ind w:left="78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材料二：下图示意中国主要农产品分布。</w:t>
      </w:r>
    </w:p>
    <w:p>
      <w:pPr>
        <w:wordWrap w:val="on"/>
        <w:spacing w:before="220" w:after="0"/>
        <w:ind w:left="1640" w:right="1380"/>
        <w:jc w:val="both"/>
        <w:textAlignment w:val="auto"/>
      </w:pPr>
      <w:r>
        <w:drawing>
          <wp:inline distL="0" distR="0" distT="0" distB="0">
            <wp:extent cx="4419600" cy="3263900"/>
            <wp:docPr id="82" name="Drawing 8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true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326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140" w:after="0" w:line="280" w:lineRule="atLeast"/>
        <w:ind w:left="38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(1)图中400毫米年等降水量线大致可以作为我国哪两个农业部门的分界。  (4分)</w:t>
      </w:r>
    </w:p>
    <w:p>
      <w:pPr>
        <w:wordWrap w:val="on"/>
        <w:autoSpaceDE w:val="off"/>
        <w:autoSpaceDN w:val="off"/>
        <w:spacing w:before="660" w:after="0" w:line="280" w:lineRule="atLeast"/>
        <w:ind w:left="38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(2)丁地所在地形区“夏无酷暑，冬无严寒”，请从纬度和地形角度分析原因。  (4分)</w:t>
      </w:r>
    </w:p>
    <w:p>
      <w:pPr>
        <w:wordWrap w:val="on"/>
        <w:autoSpaceDE w:val="off"/>
        <w:autoSpaceDN w:val="off"/>
        <w:spacing w:before="1020" w:after="0" w:line="420" w:lineRule="atLeast"/>
        <w:ind w:left="38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(3)丙区域是我国重要的粮食产区，结合所学知识，分析该区域水稻种植的有利自然条件。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(6分)</w:t>
      </w:r>
    </w:p>
    <w:p>
      <w:pPr>
        <w:wordWrap w:val="on"/>
        <w:autoSpaceDE w:val="off"/>
        <w:autoSpaceDN w:val="off"/>
        <w:spacing w:before="520" w:after="0" w:line="440" w:lineRule="atLeast"/>
        <w:ind w:left="38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(4)为保障我国粮食安全，有人提议扩大耕地面积，请你分析该观点是否可行并说明理由。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(理由至少答两点共6分)</w:t>
      </w:r>
    </w:p>
    <w:p>
      <w:pPr>
        <w:wordWrap w:val="on"/>
        <w:autoSpaceDE w:val="off"/>
        <w:autoSpaceDN w:val="off"/>
        <w:spacing w:before="740" w:after="0" w:line="200" w:lineRule="atLeast"/>
        <w:ind w:left="3920" w:right="0"/>
        <w:jc w:val="both"/>
        <w:textAlignment w:val="auto"/>
        <w:rPr>
          <w:sz w:val="12"/>
        </w:rPr>
      </w:pPr>
      <w:r>
        <w:rPr>
          <w:rFonts w:ascii="宋体" w:hAnsi="宋体" w:cs="宋体" w:eastAsia="宋体"/>
          <w:sz w:val="12"/>
          <w:color w:val="000000"/>
          <w:b w:val="off"/>
          <w:i w:val="off"/>
        </w:rPr>
        <w:t>地理  第 7 页 (共8 页)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40" w:after="0" w:line="300" w:lineRule="atLeast"/>
        <w:ind w:left="1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32.阅读图文材料， 回答下列问题。  (共20分)</w:t>
      </w:r>
    </w:p>
    <w:p>
      <w:pPr>
        <w:wordWrap w:val="on"/>
        <w:autoSpaceDE w:val="off"/>
        <w:autoSpaceDN w:val="off"/>
        <w:spacing w:before="20" w:after="0" w:line="443" w:lineRule="atLeast"/>
        <w:ind w:left="60" w:right="320" w:firstLine="56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材料一：我国工业发展迅速，让世界感受了中国力量，见证了中国速度。区域的位置、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交通、资源等条件对区域的经济发展有重要影响。在推进新型工业化进程中，高新技术产业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推动工业跨越式发展。国务院印发的《关于促进国家高新技术产业开发区高质量发展的若干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意见》，指出为了推动我国高新技术产业的发展，应加大开放创新力度，吸引和培育一流创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新人才。同时积极培育科技型中小企业，大力培育发展新兴产业，深化管理体制机制改革，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加强分类指导和组织管理。</w:t>
      </w:r>
    </w:p>
    <w:p>
      <w:pPr>
        <w:wordWrap w:val="on"/>
        <w:autoSpaceDE w:val="off"/>
        <w:autoSpaceDN w:val="off"/>
        <w:spacing w:before="200" w:after="0" w:line="280" w:lineRule="atLeast"/>
        <w:ind w:left="62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材料二：图1为“中国工业地带的分布图”，图2为“环渤海经济圈简图”。</w:t>
      </w:r>
    </w:p>
    <w:p>
      <w:pPr>
        <w:wordWrap w:val="on"/>
        <w:spacing w:before="40" w:after="0"/>
        <w:ind w:left="0" w:right="1100"/>
        <w:jc w:val="both"/>
        <w:textAlignment w:val="auto"/>
      </w:pPr>
      <w:r>
        <w:drawing>
          <wp:inline distL="0" distR="0" distT="0" distB="0">
            <wp:extent cx="5664200" cy="2908300"/>
            <wp:docPr id="84" name="Drawing 8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true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4200" cy="290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80" w:after="0" w:line="280" w:lineRule="atLeast"/>
        <w:ind w:left="1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(1)读图分析并归纳我国工业地带分布特点。  (4分)</w:t>
      </w:r>
    </w:p>
    <w:p>
      <w:pPr>
        <w:wordWrap w:val="on"/>
        <w:autoSpaceDE w:val="off"/>
        <w:autoSpaceDN w:val="off"/>
        <w:spacing w:before="580" w:after="0" w:line="420" w:lineRule="atLeast"/>
        <w:ind w:left="20" w:right="360" w:firstLine="12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(2)读图1，写出丙代表的工业基地名称(2分)；乙工业基地现有一批钢材需运往丙工业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基地，请写出最便捷的铁路干线。  (2分)</w:t>
      </w:r>
    </w:p>
    <w:p>
      <w:pPr>
        <w:wordWrap w:val="on"/>
        <w:autoSpaceDE w:val="off"/>
        <w:autoSpaceDN w:val="off"/>
        <w:spacing w:before="1140" w:after="0" w:line="280" w:lineRule="atLeast"/>
        <w:ind w:left="1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(3)结合所学知识，读图2分析环渤海经济圈发展钢铁工业的有利条件。  (6分)</w:t>
      </w:r>
    </w:p>
    <w:p>
      <w:pPr>
        <w:wordWrap w:val="on"/>
        <w:autoSpaceDE w:val="off"/>
        <w:autoSpaceDN w:val="off"/>
        <w:spacing w:before="1120" w:after="0" w:line="280" w:lineRule="atLeast"/>
        <w:ind w:left="1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(4)结合材料一和所学知识，归纳我国高新技术产业高质量发展的具体措施。  (6分)</w:t>
      </w:r>
    </w:p>
    <w:p>
      <w:pPr>
        <w:wordWrap w:val="on"/>
        <w:autoSpaceDE w:val="off"/>
        <w:autoSpaceDN w:val="off"/>
        <w:spacing w:before="1540" w:after="0" w:line="200" w:lineRule="atLeast"/>
        <w:ind w:left="3600" w:right="0"/>
        <w:jc w:val="both"/>
        <w:textAlignment w:val="auto"/>
        <w:rPr>
          <w:sz w:val="12"/>
        </w:rPr>
      </w:pPr>
      <w:r>
        <w:rPr>
          <w:rFonts w:ascii="宋体" w:hAnsi="宋体" w:cs="宋体" w:eastAsia="宋体"/>
          <w:sz w:val="12"/>
          <w:color w:val="000000"/>
          <w:b w:val="off"/>
          <w:i w:val="off"/>
        </w:rPr>
        <w:t>地理   第 8 页 (共8 页)</w:t>
      </w:r>
    </w:p>
    <w:sectPr>
      <w:type w:val="continuous"/>
      <w:pgSz w:w="23840" w:h="16820"/>
      <w:pgMar w:left="800" w:top="800" w:right="800" w:bottom="800" w:header="720" w:footer="720"/>
      <w:cols w:num="2" w:equalWidth="0" w:sep="0">
        <w:col w:w="9980" w:space="2240"/>
        <w:col w:w="10020" w:space="0"/>
      </w:cols>
    </w:sectPr>
  </w:body>
</w:document>
</file>

<file path=word/settings.xml><?xml version="1.0" encoding="utf-8"?>
<w:settings xmlns:w="http://schemas.openxmlformats.org/wordprocessingml/2006/main">
  <w:noPunctuationKerning/>
  <w:compat>
    <w:ulTrailSpace/>
    <w:compatSetting w:name="compatibilityMode" w:uri="http://schemas.microsoft.com/office/word" w:val="15"/>
  </w:compat>
</w:settings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Relationship Id="rId10" Target="media/image8.jpeg" Type="http://schemas.openxmlformats.org/officeDocument/2006/relationships/image"/><Relationship Id="rId11" Target="media/image9.jpeg" Type="http://schemas.openxmlformats.org/officeDocument/2006/relationships/image"/><Relationship Id="rId12" Target="media/image10.jpeg" Type="http://schemas.openxmlformats.org/officeDocument/2006/relationships/image"/><Relationship Id="rId13" Target="media/image11.jpeg" Type="http://schemas.openxmlformats.org/officeDocument/2006/relationships/image"/><Relationship Id="rId14" Target="media/image12.jpeg" Type="http://schemas.openxmlformats.org/officeDocument/2006/relationships/image"/><Relationship Id="rId15" Target="media/image13.jpeg" Type="http://schemas.openxmlformats.org/officeDocument/2006/relationships/image"/><Relationship Id="rId16" Target="media/image14.jpeg" Type="http://schemas.openxmlformats.org/officeDocument/2006/relationships/image"/><Relationship Id="rId2" Target="theme/theme-1.xml" Type="http://schemas.openxmlformats.org/officeDocument/2006/relationships/theme"/><Relationship Id="rId3" Target="media/image1.jpeg" Type="http://schemas.openxmlformats.org/officeDocument/2006/relationships/image"/><Relationship Id="rId4" Target="media/image2.jpeg" Type="http://schemas.openxmlformats.org/officeDocument/2006/relationships/image"/><Relationship Id="rId5" Target="media/image3.jpeg" Type="http://schemas.openxmlformats.org/officeDocument/2006/relationships/image"/><Relationship Id="rId6" Target="media/image4.jpeg" Type="http://schemas.openxmlformats.org/officeDocument/2006/relationships/image"/><Relationship Id="rId7" Target="media/image5.jpeg" Type="http://schemas.openxmlformats.org/officeDocument/2006/relationships/image"/><Relationship Id="rId8" Target="media/image6.jpeg" Type="http://schemas.openxmlformats.org/officeDocument/2006/relationships/image"/><Relationship Id="rId9" Target="media/image7.jpeg" Type="http://schemas.openxmlformats.org/officeDocument/2006/relationships/image"/></Relationships>
</file>

<file path=word/theme/theme-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2025-01-17T16:04:25Z</dcterms:created>
  <dc:creator>Apache POI</dc:creator>
</cp:coreProperties>
</file>